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4824" w14:textId="491DFA59" w:rsidR="00D26FB3" w:rsidRPr="000075DA" w:rsidRDefault="00E36413">
      <w:pPr>
        <w:jc w:val="center"/>
        <w:rPr>
          <w:lang w:val="lv-LV"/>
        </w:rPr>
      </w:pPr>
      <w:r>
        <w:rPr>
          <w:noProof/>
          <w:lang w:val="lv-LV"/>
        </w:rPr>
        <w:drawing>
          <wp:inline distT="0" distB="0" distL="0" distR="0" wp14:anchorId="0A239B64" wp14:editId="090F5A81">
            <wp:extent cx="548640" cy="71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16280"/>
                    </a:xfrm>
                    <a:prstGeom prst="rect">
                      <a:avLst/>
                    </a:prstGeom>
                    <a:noFill/>
                    <a:ln>
                      <a:noFill/>
                    </a:ln>
                  </pic:spPr>
                </pic:pic>
              </a:graphicData>
            </a:graphic>
          </wp:inline>
        </w:drawing>
      </w:r>
    </w:p>
    <w:p w14:paraId="225143B4" w14:textId="77777777" w:rsidR="00D26FB3" w:rsidRPr="000075DA" w:rsidRDefault="00D26FB3">
      <w:pPr>
        <w:jc w:val="center"/>
        <w:rPr>
          <w:sz w:val="6"/>
          <w:szCs w:val="6"/>
          <w:lang w:val="lv-LV"/>
        </w:rPr>
      </w:pPr>
    </w:p>
    <w:p w14:paraId="229F13D4" w14:textId="77777777" w:rsidR="00FD5B43" w:rsidRPr="000075DA" w:rsidRDefault="00000000"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95. vidusskola</w:t>
      </w:r>
      <w:r w:rsidRPr="000075DA">
        <w:rPr>
          <w:caps/>
          <w:sz w:val="36"/>
          <w:szCs w:val="36"/>
          <w:lang w:val="lv-LV"/>
        </w:rPr>
        <w:fldChar w:fldCharType="end"/>
      </w:r>
    </w:p>
    <w:p w14:paraId="4BC871C6" w14:textId="77777777" w:rsidR="00D26FB3" w:rsidRPr="000075DA" w:rsidRDefault="00000000" w:rsidP="00702070">
      <w:pPr>
        <w:tabs>
          <w:tab w:val="left" w:pos="3960"/>
        </w:tabs>
        <w:jc w:val="center"/>
        <w:rPr>
          <w:sz w:val="22"/>
          <w:szCs w:val="22"/>
          <w:lang w:val="lv-LV"/>
        </w:rPr>
      </w:pPr>
      <w:r w:rsidRPr="000075DA">
        <w:rPr>
          <w:sz w:val="22"/>
          <w:szCs w:val="22"/>
          <w:lang w:val="lv-LV"/>
        </w:rPr>
        <w:t>Bruknas iela 5, Rīga, LV-1058, tālrunis 67474185, e</w:t>
      </w:r>
      <w:r w:rsidRPr="000075DA">
        <w:rPr>
          <w:sz w:val="22"/>
          <w:szCs w:val="22"/>
          <w:lang w:val="lv-LV"/>
        </w:rPr>
        <w:noBreakHyphen/>
        <w:t>pasts: r95vs@riga.lv</w:t>
      </w:r>
    </w:p>
    <w:p w14:paraId="63C196E3" w14:textId="77777777" w:rsidR="00AB31DF" w:rsidRPr="000075DA" w:rsidRDefault="00AB31DF" w:rsidP="00702070">
      <w:pPr>
        <w:tabs>
          <w:tab w:val="left" w:pos="3960"/>
        </w:tabs>
        <w:jc w:val="center"/>
        <w:rPr>
          <w:sz w:val="26"/>
          <w:szCs w:val="26"/>
          <w:lang w:val="lv-LV"/>
        </w:rPr>
      </w:pPr>
    </w:p>
    <w:p w14:paraId="14C67A21" w14:textId="77777777" w:rsidR="006A10A6" w:rsidRDefault="00000000" w:rsidP="00C26877">
      <w:pPr>
        <w:tabs>
          <w:tab w:val="left" w:pos="1440"/>
          <w:tab w:val="center" w:pos="4629"/>
        </w:tabs>
        <w:jc w:val="center"/>
        <w:rPr>
          <w:caps/>
          <w:sz w:val="34"/>
          <w:szCs w:val="34"/>
          <w:lang w:val="lv-LV"/>
        </w:rPr>
      </w:pPr>
      <w:r>
        <w:rPr>
          <w:caps/>
          <w:sz w:val="34"/>
          <w:szCs w:val="34"/>
          <w:lang w:val="lv-LV"/>
        </w:rPr>
        <w:t>IEKŠĒJIE NOTEIKUMI</w:t>
      </w:r>
    </w:p>
    <w:p w14:paraId="1D47FA8A" w14:textId="77777777" w:rsidR="00C26877" w:rsidRPr="002E316A" w:rsidRDefault="00C26877" w:rsidP="00C26877">
      <w:pPr>
        <w:jc w:val="center"/>
        <w:rPr>
          <w:sz w:val="16"/>
          <w:szCs w:val="16"/>
          <w:lang w:val="lv-LV"/>
        </w:rPr>
      </w:pPr>
    </w:p>
    <w:p w14:paraId="6D633C99" w14:textId="77777777" w:rsidR="00C26877" w:rsidRPr="000075DA" w:rsidRDefault="00000000" w:rsidP="00C26877">
      <w:pPr>
        <w:tabs>
          <w:tab w:val="left" w:pos="1440"/>
          <w:tab w:val="center" w:pos="4629"/>
        </w:tabs>
        <w:jc w:val="center"/>
        <w:rPr>
          <w:sz w:val="26"/>
          <w:szCs w:val="26"/>
          <w:lang w:val="lv-LV"/>
        </w:rPr>
      </w:pPr>
      <w:r w:rsidRPr="000075DA">
        <w:rPr>
          <w:sz w:val="26"/>
          <w:szCs w:val="26"/>
          <w:lang w:val="lv-LV"/>
        </w:rPr>
        <w:t>Rīgā</w:t>
      </w:r>
    </w:p>
    <w:p w14:paraId="1318A9D4"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900C62" w14:paraId="22A9499B" w14:textId="77777777" w:rsidTr="00D35D12">
        <w:tc>
          <w:tcPr>
            <w:tcW w:w="2660" w:type="dxa"/>
          </w:tcPr>
          <w:p w14:paraId="3437E164" w14:textId="77777777" w:rsidR="00C26877" w:rsidRPr="000075DA" w:rsidRDefault="00000000"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21.01.2025.</w:t>
            </w:r>
            <w:r w:rsidRPr="000075DA">
              <w:rPr>
                <w:sz w:val="26"/>
                <w:szCs w:val="26"/>
                <w:lang w:val="lv-LV"/>
              </w:rPr>
              <w:fldChar w:fldCharType="end"/>
            </w:r>
          </w:p>
        </w:tc>
        <w:tc>
          <w:tcPr>
            <w:tcW w:w="3402" w:type="dxa"/>
          </w:tcPr>
          <w:p w14:paraId="5ECE75B8" w14:textId="77777777" w:rsidR="00C26877" w:rsidRPr="000075DA" w:rsidRDefault="00C26877" w:rsidP="00D35D12">
            <w:pPr>
              <w:tabs>
                <w:tab w:val="left" w:pos="360"/>
                <w:tab w:val="left" w:pos="3960"/>
              </w:tabs>
              <w:jc w:val="center"/>
              <w:rPr>
                <w:sz w:val="26"/>
                <w:szCs w:val="26"/>
                <w:lang w:val="lv-LV"/>
              </w:rPr>
            </w:pPr>
          </w:p>
        </w:tc>
        <w:tc>
          <w:tcPr>
            <w:tcW w:w="3685" w:type="dxa"/>
          </w:tcPr>
          <w:p w14:paraId="3186FD1F" w14:textId="77777777" w:rsidR="00C26877" w:rsidRPr="000075DA" w:rsidRDefault="00000000"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VS95-25-2-nts</w:t>
            </w:r>
            <w:r w:rsidRPr="000075DA">
              <w:rPr>
                <w:sz w:val="26"/>
                <w:szCs w:val="26"/>
                <w:lang w:val="lv-LV"/>
              </w:rPr>
              <w:fldChar w:fldCharType="end"/>
            </w:r>
          </w:p>
        </w:tc>
      </w:tr>
    </w:tbl>
    <w:p w14:paraId="537993C0" w14:textId="77777777" w:rsidR="00C26877" w:rsidRPr="000075DA" w:rsidRDefault="00C26877" w:rsidP="00C26877">
      <w:pPr>
        <w:ind w:firstLine="720"/>
        <w:jc w:val="both"/>
        <w:rPr>
          <w:sz w:val="26"/>
          <w:szCs w:val="26"/>
          <w:lang w:val="lv-LV"/>
        </w:rPr>
      </w:pPr>
    </w:p>
    <w:p w14:paraId="7A2621C9" w14:textId="77777777" w:rsidR="00C26877" w:rsidRPr="000075DA" w:rsidRDefault="00C26877" w:rsidP="00C26877">
      <w:pPr>
        <w:ind w:firstLine="720"/>
        <w:jc w:val="both"/>
        <w:rPr>
          <w:sz w:val="26"/>
          <w:szCs w:val="26"/>
          <w:lang w:val="lv-LV"/>
        </w:rPr>
      </w:pPr>
    </w:p>
    <w:p w14:paraId="23EB1196" w14:textId="77777777" w:rsidR="006E2EC3" w:rsidRDefault="00000000" w:rsidP="006E2EC3">
      <w:pPr>
        <w:spacing w:before="280" w:after="280"/>
        <w:jc w:val="center"/>
        <w:rPr>
          <w:b/>
          <w:bCs/>
          <w:sz w:val="28"/>
          <w:szCs w:val="28"/>
          <w:lang w:val="lv-LV"/>
        </w:rPr>
      </w:pPr>
      <w:r>
        <w:rPr>
          <w:b/>
          <w:bCs/>
          <w:sz w:val="28"/>
          <w:szCs w:val="28"/>
          <w:lang w:val="lv-LV"/>
        </w:rPr>
        <w:t>Rīgas 95.vidusskolas skolēnu mācību sasniegumu vērtēšanas kārtība</w:t>
      </w:r>
    </w:p>
    <w:p w14:paraId="0C0E5AD2" w14:textId="77777777" w:rsidR="006E2EC3" w:rsidRDefault="00000000" w:rsidP="006E2EC3">
      <w:pPr>
        <w:shd w:val="clear" w:color="auto" w:fill="FFFFFF"/>
        <w:tabs>
          <w:tab w:val="left" w:pos="4678"/>
        </w:tabs>
        <w:spacing w:before="100" w:beforeAutospacing="1" w:after="100" w:afterAutospacing="1"/>
        <w:ind w:left="2694" w:firstLine="141"/>
        <w:jc w:val="right"/>
        <w:rPr>
          <w:i/>
          <w:iCs/>
          <w:lang w:val="lv-LV"/>
        </w:rPr>
      </w:pPr>
      <w:r>
        <w:rPr>
          <w:i/>
          <w:iCs/>
          <w:sz w:val="22"/>
          <w:szCs w:val="22"/>
          <w:lang w:val="lv-LV"/>
        </w:rPr>
        <w:t>Izdoti saskaņā ar Vispārējās izglītības likuma 4. 11. punktu, 2018.gada 27.novembra MK noteikumiem Nr. 747 „Noteikumi par valsts pamatizglītības standartu un pamatizglītības programmu paraugiem”, 2019.gada 3.septembra MK noteikumiem Nr. 416 „Noteikumi par valsts vispārējās vidējās izglītības standartu un vispārējās vidējās izglītības programmu paraugiem”, 22.08.2023. MK noteikumiem Nr.477 “Grozījumi Ministru kabineta 2019.gada 3.septembra noteikums Nr.416 “Noteikumi par valsts vispārējās vidējās izglītības standartu un vispārējās vidējās izglītības programmu paraugiem”, 22.08.2023. MK noteikumiem Nr.477 “Grozījumi Ministru kabineta 2018.gada 27.novembra noteikums Nr.747 “Noteikumi par valsts pamatizglītības standartu un pamatizglītības programmu paraugiem”, 11.01.2022. MK noteikumiem Nr.11 “Kārtība, kādā izglītojamie tiek uzņemti vispārējās izglītības programmās un atskaitīti no tām, kā arī obligātās prasības izglītojamo pārcelšanai nākamajā klasē</w:t>
      </w:r>
      <w:r>
        <w:rPr>
          <w:lang w:val="lv-LV"/>
        </w:rPr>
        <w:t xml:space="preserve">”, </w:t>
      </w:r>
      <w:r>
        <w:rPr>
          <w:i/>
          <w:iCs/>
          <w:lang w:val="lv-LV"/>
        </w:rPr>
        <w:t>19.11.2019. MK noteikumiem Nr. 556 “Prasības vispārējās izglītības iestādē, lai to īstenojās izglītības programmās uzņemtu izglītojamos ar speciālām vajadzībām”.</w:t>
      </w:r>
    </w:p>
    <w:p w14:paraId="1DBEEE07" w14:textId="77777777" w:rsidR="006E2EC3" w:rsidRDefault="00000000" w:rsidP="006E2EC3">
      <w:pPr>
        <w:spacing w:before="100" w:beforeAutospacing="1" w:after="100" w:afterAutospacing="1"/>
        <w:jc w:val="center"/>
        <w:rPr>
          <w:sz w:val="26"/>
          <w:szCs w:val="26"/>
          <w:lang w:val="lv-LV"/>
        </w:rPr>
      </w:pPr>
      <w:r>
        <w:rPr>
          <w:b/>
          <w:bCs/>
          <w:sz w:val="26"/>
          <w:szCs w:val="26"/>
          <w:lang w:val="lv-LV"/>
        </w:rPr>
        <w:t>I Vispārīgie jautājumi</w:t>
      </w:r>
    </w:p>
    <w:p w14:paraId="40BE3DD0" w14:textId="77777777" w:rsidR="006E2EC3" w:rsidRDefault="00000000"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Iekšējie noteikumi nosaka Rīgas 95. vidusskolas (turpmāk – Skola) skolēnu mācību sasniegumu vērtēšanas kārtību un tās organizāciju Skolā, nodrošinot skolēnu snieguma vērtēšanas kvalitāti atbilstoši normatīvo aktu prasībām.</w:t>
      </w:r>
    </w:p>
    <w:p w14:paraId="5D562209" w14:textId="77777777" w:rsidR="006E2EC3" w:rsidRDefault="006E2EC3" w:rsidP="006E2EC3">
      <w:pPr>
        <w:widowControl w:val="0"/>
        <w:tabs>
          <w:tab w:val="left" w:pos="-720"/>
          <w:tab w:val="left" w:pos="284"/>
        </w:tabs>
        <w:autoSpaceDN w:val="0"/>
        <w:jc w:val="both"/>
        <w:textAlignment w:val="baseline"/>
        <w:rPr>
          <w:sz w:val="26"/>
          <w:szCs w:val="26"/>
          <w:lang w:val="lv-LV"/>
        </w:rPr>
      </w:pPr>
    </w:p>
    <w:p w14:paraId="4C64AC6E" w14:textId="77777777" w:rsidR="006E2EC3" w:rsidRDefault="00000000"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Izglītojamo mācību sasniegumu vērtēšanas mērķi:</w:t>
      </w:r>
    </w:p>
    <w:p w14:paraId="4D37C6C9" w14:textId="77777777" w:rsidR="006E2EC3" w:rsidRDefault="00000000" w:rsidP="006E2EC3">
      <w:pPr>
        <w:numPr>
          <w:ilvl w:val="1"/>
          <w:numId w:val="2"/>
        </w:numPr>
        <w:tabs>
          <w:tab w:val="left" w:pos="993"/>
        </w:tabs>
        <w:ind w:firstLine="993"/>
        <w:jc w:val="both"/>
        <w:rPr>
          <w:sz w:val="26"/>
          <w:szCs w:val="26"/>
          <w:lang w:val="lv-LV" w:eastAsia="lv-LV"/>
        </w:rPr>
      </w:pPr>
      <w:r>
        <w:rPr>
          <w:sz w:val="26"/>
          <w:szCs w:val="26"/>
          <w:lang w:val="lv-LV" w:eastAsia="lv-LV"/>
        </w:rPr>
        <w:t xml:space="preserve">veidot vienotu pieeju vērtēšanai kā integrētai izglītības procesa sastāvdaļai </w:t>
      </w:r>
      <w:r>
        <w:rPr>
          <w:sz w:val="26"/>
          <w:szCs w:val="26"/>
          <w:lang w:val="lv-LV" w:eastAsia="lv-LV"/>
        </w:rPr>
        <w:tab/>
      </w:r>
      <w:r>
        <w:rPr>
          <w:sz w:val="26"/>
          <w:szCs w:val="26"/>
          <w:lang w:val="lv-LV" w:eastAsia="lv-LV"/>
        </w:rPr>
        <w:tab/>
        <w:t>Skolā;</w:t>
      </w:r>
    </w:p>
    <w:p w14:paraId="6FD1EA27" w14:textId="77777777" w:rsidR="006E2EC3" w:rsidRDefault="00000000" w:rsidP="006E2EC3">
      <w:pPr>
        <w:numPr>
          <w:ilvl w:val="1"/>
          <w:numId w:val="2"/>
        </w:numPr>
        <w:tabs>
          <w:tab w:val="left" w:pos="993"/>
        </w:tabs>
        <w:ind w:firstLine="993"/>
        <w:jc w:val="both"/>
        <w:rPr>
          <w:sz w:val="26"/>
          <w:szCs w:val="26"/>
          <w:lang w:val="lv-LV" w:eastAsia="lv-LV"/>
        </w:rPr>
      </w:pPr>
      <w:r>
        <w:rPr>
          <w:sz w:val="26"/>
          <w:szCs w:val="26"/>
          <w:lang w:val="lv-LV" w:eastAsia="lv-LV"/>
        </w:rPr>
        <w:t xml:space="preserve">iegūt objektīvu un profesionālu skolēna kompetenču (zināšanu, prasmju, </w:t>
      </w:r>
      <w:r>
        <w:rPr>
          <w:sz w:val="26"/>
          <w:szCs w:val="26"/>
          <w:lang w:val="lv-LV" w:eastAsia="lv-LV"/>
        </w:rPr>
        <w:tab/>
        <w:t xml:space="preserve">attieksmju) un paveiktā darba līmeņa konkrētā tēmā un laikā konkrētā mācību </w:t>
      </w:r>
      <w:r>
        <w:rPr>
          <w:sz w:val="26"/>
          <w:szCs w:val="26"/>
          <w:lang w:val="lv-LV" w:eastAsia="lv-LV"/>
        </w:rPr>
        <w:tab/>
        <w:t>priekšmeta snieguma raksturojumu;</w:t>
      </w:r>
    </w:p>
    <w:p w14:paraId="6310D1E7" w14:textId="77777777" w:rsidR="006E2EC3" w:rsidRDefault="00000000" w:rsidP="006E2EC3">
      <w:pPr>
        <w:numPr>
          <w:ilvl w:val="1"/>
          <w:numId w:val="2"/>
        </w:numPr>
        <w:tabs>
          <w:tab w:val="left" w:pos="993"/>
        </w:tabs>
        <w:ind w:firstLine="993"/>
        <w:jc w:val="both"/>
        <w:rPr>
          <w:sz w:val="26"/>
          <w:szCs w:val="26"/>
          <w:lang w:val="lv-LV"/>
        </w:rPr>
      </w:pPr>
      <w:r>
        <w:rPr>
          <w:sz w:val="26"/>
          <w:szCs w:val="26"/>
          <w:lang w:val="lv-LV" w:eastAsia="lv-LV"/>
        </w:rPr>
        <w:lastRenderedPageBreak/>
        <w:t>iegūt iespējami precīzu atgriezenisko saiti un informāciju, lai varētu uzlabot</w:t>
      </w:r>
      <w:r>
        <w:rPr>
          <w:sz w:val="26"/>
          <w:szCs w:val="26"/>
          <w:lang w:val="lv-LV"/>
        </w:rPr>
        <w:t xml:space="preserve"> mācīšanu mācīšanos.</w:t>
      </w:r>
    </w:p>
    <w:p w14:paraId="17516EF3" w14:textId="77777777" w:rsidR="006E2EC3" w:rsidRDefault="006E2EC3" w:rsidP="006E2EC3">
      <w:pPr>
        <w:tabs>
          <w:tab w:val="left" w:pos="993"/>
        </w:tabs>
        <w:ind w:left="993"/>
        <w:jc w:val="both"/>
        <w:rPr>
          <w:sz w:val="26"/>
          <w:szCs w:val="26"/>
          <w:lang w:val="lv-LV"/>
        </w:rPr>
      </w:pPr>
    </w:p>
    <w:p w14:paraId="2A1A2690" w14:textId="77777777" w:rsidR="006E2EC3" w:rsidRDefault="00000000" w:rsidP="006E2EC3">
      <w:pPr>
        <w:widowControl w:val="0"/>
        <w:numPr>
          <w:ilvl w:val="0"/>
          <w:numId w:val="2"/>
        </w:numPr>
        <w:tabs>
          <w:tab w:val="left" w:pos="-720"/>
          <w:tab w:val="left" w:pos="142"/>
          <w:tab w:val="left" w:pos="284"/>
        </w:tabs>
        <w:autoSpaceDN w:val="0"/>
        <w:ind w:left="0" w:firstLine="0"/>
        <w:contextualSpacing/>
        <w:jc w:val="both"/>
        <w:textAlignment w:val="baseline"/>
        <w:rPr>
          <w:sz w:val="26"/>
          <w:szCs w:val="26"/>
          <w:lang w:val="lv-LV"/>
        </w:rPr>
      </w:pPr>
      <w:r>
        <w:rPr>
          <w:sz w:val="26"/>
          <w:szCs w:val="26"/>
          <w:lang w:val="lv-LV"/>
        </w:rPr>
        <w:t>Izglītības vērtēšanas pamatprincipus un kārtību, mācību sasniegumu vērtēšanas formas un metodiskos paņēmienus nosaka Ministru kabineta noteikumi.</w:t>
      </w:r>
    </w:p>
    <w:p w14:paraId="48462453" w14:textId="77777777" w:rsidR="006E2EC3" w:rsidRDefault="00000000"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Iekšējie noteikumi ir saistoši Skolas skolēniem un skolotājiem.</w:t>
      </w:r>
    </w:p>
    <w:p w14:paraId="45EC5EF7" w14:textId="77777777" w:rsidR="006E2EC3" w:rsidRDefault="00000000" w:rsidP="006E2EC3">
      <w:pPr>
        <w:widowControl w:val="0"/>
        <w:numPr>
          <w:ilvl w:val="0"/>
          <w:numId w:val="2"/>
        </w:numPr>
        <w:tabs>
          <w:tab w:val="left" w:pos="-720"/>
          <w:tab w:val="left" w:pos="284"/>
        </w:tabs>
        <w:autoSpaceDN w:val="0"/>
        <w:ind w:left="0" w:firstLine="0"/>
        <w:contextualSpacing/>
        <w:jc w:val="both"/>
        <w:textAlignment w:val="baseline"/>
        <w:rPr>
          <w:sz w:val="26"/>
          <w:szCs w:val="26"/>
          <w:lang w:val="lv-LV"/>
        </w:rPr>
      </w:pPr>
      <w:r>
        <w:rPr>
          <w:sz w:val="26"/>
          <w:szCs w:val="26"/>
          <w:lang w:val="lv-LV"/>
        </w:rPr>
        <w:t>Skolas vērtēšanas kārtība ir pieejama skolas mājaslapā.</w:t>
      </w:r>
    </w:p>
    <w:p w14:paraId="18040944" w14:textId="77777777" w:rsidR="006E2EC3" w:rsidRDefault="006E2EC3" w:rsidP="006E2EC3">
      <w:pPr>
        <w:widowControl w:val="0"/>
        <w:tabs>
          <w:tab w:val="left" w:pos="-720"/>
          <w:tab w:val="left" w:pos="284"/>
        </w:tabs>
        <w:autoSpaceDN w:val="0"/>
        <w:jc w:val="both"/>
        <w:textAlignment w:val="baseline"/>
        <w:rPr>
          <w:sz w:val="26"/>
          <w:szCs w:val="26"/>
          <w:lang w:val="lv-LV"/>
        </w:rPr>
      </w:pPr>
    </w:p>
    <w:p w14:paraId="6DE43FE1" w14:textId="77777777" w:rsidR="006E2EC3" w:rsidRDefault="00000000" w:rsidP="006E2EC3">
      <w:pPr>
        <w:jc w:val="center"/>
        <w:rPr>
          <w:b/>
          <w:bCs/>
          <w:sz w:val="26"/>
          <w:szCs w:val="26"/>
          <w:lang w:val="lv-LV"/>
        </w:rPr>
      </w:pPr>
      <w:r>
        <w:rPr>
          <w:b/>
          <w:bCs/>
          <w:sz w:val="26"/>
          <w:szCs w:val="26"/>
          <w:lang w:val="lv-LV"/>
        </w:rPr>
        <w:t>II Mācību snieguma vērtēšanas plānošana</w:t>
      </w:r>
    </w:p>
    <w:p w14:paraId="68739432" w14:textId="77777777" w:rsidR="006E2EC3" w:rsidRDefault="006E2EC3" w:rsidP="006E2EC3">
      <w:pPr>
        <w:jc w:val="center"/>
        <w:rPr>
          <w:b/>
          <w:bCs/>
          <w:sz w:val="26"/>
          <w:szCs w:val="26"/>
          <w:lang w:val="lv-LV"/>
        </w:rPr>
      </w:pPr>
    </w:p>
    <w:p w14:paraId="35092CF0" w14:textId="77777777" w:rsidR="006E2EC3" w:rsidRDefault="00000000" w:rsidP="006E2EC3">
      <w:pPr>
        <w:widowControl w:val="0"/>
        <w:numPr>
          <w:ilvl w:val="0"/>
          <w:numId w:val="2"/>
        </w:numPr>
        <w:tabs>
          <w:tab w:val="left" w:pos="-720"/>
          <w:tab w:val="left" w:pos="142"/>
          <w:tab w:val="left" w:pos="284"/>
        </w:tabs>
        <w:autoSpaceDN w:val="0"/>
        <w:ind w:left="0" w:firstLine="0"/>
        <w:contextualSpacing/>
        <w:jc w:val="both"/>
        <w:textAlignment w:val="baseline"/>
        <w:rPr>
          <w:sz w:val="26"/>
          <w:szCs w:val="26"/>
          <w:lang w:val="lv-LV"/>
        </w:rPr>
      </w:pPr>
      <w:r>
        <w:rPr>
          <w:sz w:val="26"/>
          <w:szCs w:val="26"/>
          <w:lang w:val="lv-LV"/>
        </w:rPr>
        <w:t>Skola plāno un īsteno valsts pamatizglītības un valsts vispārējās vidējās izglītības standartā  noteiktos mācību snieguma vērtēšanas veidus:</w:t>
      </w:r>
    </w:p>
    <w:p w14:paraId="3C0DC6CF" w14:textId="77777777" w:rsidR="006E2EC3" w:rsidRDefault="00000000" w:rsidP="006E2EC3">
      <w:pPr>
        <w:ind w:left="993"/>
        <w:jc w:val="both"/>
        <w:rPr>
          <w:sz w:val="26"/>
          <w:szCs w:val="26"/>
          <w:lang w:val="lv-LV" w:eastAsia="lv-LV"/>
        </w:rPr>
      </w:pPr>
      <w:r>
        <w:rPr>
          <w:sz w:val="26"/>
          <w:szCs w:val="26"/>
          <w:lang w:val="lv-LV" w:eastAsia="lv-LV"/>
        </w:rPr>
        <w:t xml:space="preserve">6.1. </w:t>
      </w:r>
      <w:r w:rsidRPr="006E2EC3">
        <w:rPr>
          <w:sz w:val="26"/>
          <w:szCs w:val="26"/>
          <w:lang w:val="lv-LV"/>
        </w:rPr>
        <w:t>formatīvo</w:t>
      </w:r>
      <w:r>
        <w:rPr>
          <w:sz w:val="26"/>
          <w:szCs w:val="26"/>
          <w:lang w:val="lv-LV" w:eastAsia="lv-LV"/>
        </w:rPr>
        <w:t xml:space="preserve"> vērtēšanu, kas ir nepārtraukta ikdienas mācību procesa sastāvdaļa un nodrošina skolēniem un pedagogam atgriezenisko saiti par skolēna tā brīža sniegumu attiecībā pret plānotajiem sasniedzamajiem rezultātiem; </w:t>
      </w:r>
    </w:p>
    <w:p w14:paraId="7790C1F2" w14:textId="77777777" w:rsidR="006E2EC3" w:rsidRDefault="00000000" w:rsidP="006E2EC3">
      <w:pPr>
        <w:ind w:left="993"/>
        <w:jc w:val="both"/>
        <w:rPr>
          <w:sz w:val="26"/>
          <w:szCs w:val="26"/>
          <w:lang w:val="lv-LV" w:eastAsia="lv-LV"/>
        </w:rPr>
      </w:pPr>
      <w:r>
        <w:rPr>
          <w:sz w:val="26"/>
          <w:szCs w:val="26"/>
          <w:lang w:val="lv-LV" w:eastAsia="lv-LV"/>
        </w:rPr>
        <w:t>6.2. diagnosticējošo vērtēšanu, lai izvērtētu izglītojamo mācīšanās stiprās un vājās puses un noskaidrotu nepieciešamo atbalstu. Diagnosticējošie vērtējumi neietekmē skolēna snieguma summatīvos vērtējumus;</w:t>
      </w:r>
    </w:p>
    <w:p w14:paraId="076D5D73" w14:textId="77777777" w:rsidR="006E2EC3" w:rsidRDefault="00000000" w:rsidP="006E2EC3">
      <w:pPr>
        <w:ind w:left="993"/>
        <w:jc w:val="both"/>
        <w:rPr>
          <w:sz w:val="26"/>
          <w:szCs w:val="26"/>
          <w:lang w:val="lv-LV" w:eastAsia="lv-LV"/>
        </w:rPr>
      </w:pPr>
      <w:r>
        <w:rPr>
          <w:sz w:val="26"/>
          <w:szCs w:val="26"/>
          <w:lang w:val="lv-LV" w:eastAsia="lv-LV"/>
        </w:rPr>
        <w:t xml:space="preserve">6.3. monitoringa vērtēšana, lai izvērtētu izglītojamo sniegumu un mācību procesa kvalitāti atbilstoši izglītības rīcībpolitikas pilnveides mērķiem. Monitoringa darbu vērtējumi neietekmē skolēna snieguma summatīvos vērtējumus; </w:t>
      </w:r>
    </w:p>
    <w:p w14:paraId="09A6B410" w14:textId="77777777" w:rsidR="006E2EC3" w:rsidRDefault="00000000" w:rsidP="006E2EC3">
      <w:pPr>
        <w:ind w:left="993"/>
        <w:jc w:val="both"/>
        <w:rPr>
          <w:sz w:val="26"/>
          <w:szCs w:val="26"/>
          <w:lang w:val="lv-LV" w:eastAsia="lv-LV"/>
        </w:rPr>
      </w:pPr>
      <w:r>
        <w:rPr>
          <w:sz w:val="26"/>
          <w:szCs w:val="26"/>
          <w:lang w:val="lv-LV" w:eastAsia="lv-LV"/>
        </w:rPr>
        <w:t xml:space="preserve">6.4. summatīvo vērtēšanu, ko organizē mācīšanās posma (piemēram, temata, mācību gada, izglītības pakāpes) noslēgumā, lai novērtētu un dokumentētu skolēna mācīšanās rezultātu. </w:t>
      </w:r>
    </w:p>
    <w:p w14:paraId="5B566E87" w14:textId="77777777" w:rsidR="006E2EC3" w:rsidRDefault="006E2EC3" w:rsidP="006E2EC3">
      <w:pPr>
        <w:ind w:left="993"/>
        <w:jc w:val="both"/>
        <w:rPr>
          <w:sz w:val="26"/>
          <w:szCs w:val="26"/>
          <w:lang w:val="lv-LV" w:eastAsia="lv-LV"/>
        </w:rPr>
      </w:pPr>
    </w:p>
    <w:p w14:paraId="1DDB0B09" w14:textId="77777777" w:rsidR="006E2EC3" w:rsidRDefault="00000000" w:rsidP="006E2EC3">
      <w:pPr>
        <w:widowControl w:val="0"/>
        <w:numPr>
          <w:ilvl w:val="0"/>
          <w:numId w:val="2"/>
        </w:numPr>
        <w:tabs>
          <w:tab w:val="left" w:pos="-720"/>
          <w:tab w:val="left" w:pos="142"/>
          <w:tab w:val="left" w:pos="284"/>
        </w:tabs>
        <w:autoSpaceDN w:val="0"/>
        <w:ind w:left="0" w:firstLine="0"/>
        <w:contextualSpacing/>
        <w:jc w:val="both"/>
        <w:textAlignment w:val="baseline"/>
        <w:rPr>
          <w:sz w:val="26"/>
          <w:szCs w:val="26"/>
          <w:lang w:val="lv-LV"/>
        </w:rPr>
      </w:pPr>
      <w:r>
        <w:rPr>
          <w:rFonts w:eastAsia="Verdana"/>
          <w:sz w:val="26"/>
          <w:szCs w:val="26"/>
          <w:lang w:val="lv-LV"/>
        </w:rPr>
        <w:t xml:space="preserve">Pedagogs mācību gada sākumā  izstrādā mācību priekšmeta (kursa) pārbaudes darbu vērtēšanas plānu, ietverot vērtējumu skaitu un katra vērtējuma svaru. Vērtējuma svars atspoguļos piešķirto “svarīgumu”. Vērtējuma svari var būt gan  vienādi, gan atšķirīgi un </w:t>
      </w:r>
      <w:r>
        <w:rPr>
          <w:sz w:val="26"/>
          <w:szCs w:val="26"/>
          <w:lang w:val="lv-LV"/>
        </w:rPr>
        <w:t>tiek noteikti procentos (%).</w:t>
      </w:r>
      <w:r>
        <w:rPr>
          <w:color w:val="FF0000"/>
          <w:sz w:val="26"/>
          <w:szCs w:val="26"/>
          <w:lang w:val="lv-LV"/>
        </w:rPr>
        <w:t xml:space="preserve"> </w:t>
      </w:r>
      <w:r>
        <w:rPr>
          <w:sz w:val="26"/>
          <w:szCs w:val="26"/>
          <w:lang w:val="lv-LV"/>
        </w:rPr>
        <w:t>Kopējai svaru summai pārbaudes darbos mācību gadā jābūt 100%. Žurnālā statistikā papildus vidējam vērtējumam tiks aprēķināts vidējais svērtais vērtējums pārbaudes darbos.</w:t>
      </w:r>
    </w:p>
    <w:p w14:paraId="77431183" w14:textId="77777777" w:rsidR="006E2EC3" w:rsidRDefault="006E2EC3" w:rsidP="006E2EC3">
      <w:pPr>
        <w:widowControl w:val="0"/>
        <w:autoSpaceDN w:val="0"/>
        <w:ind w:left="502"/>
        <w:contextualSpacing/>
        <w:jc w:val="both"/>
        <w:textAlignment w:val="baseline"/>
        <w:rPr>
          <w:sz w:val="26"/>
          <w:szCs w:val="26"/>
          <w:lang w:val="lv-LV"/>
        </w:rPr>
      </w:pPr>
    </w:p>
    <w:p w14:paraId="6303C619"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Skolēniem dienā tiek plānoti ne vairāk kā divi temata nobeiguma vērtēšanas darbi. Katra semestra sākumā pedagogs iepazīstina skolēnus ar mācību snieguma vērtēšanas veidiem, pārbaudes darbu skaitu semestrī, apjomu, izpildes laiku un gada vērtējuma iegūšanas nosacījumus.</w:t>
      </w:r>
    </w:p>
    <w:p w14:paraId="22D3A27F"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C0DADD1"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Darba norises laiku pedagogs fiksē e-žurnālā sadaļā “Pārbaudes darbu plānotājs” attiecīgajā semestrī, koriģē (ja nepieciešams) ne vēlāk kā nedēļu pirms darba norises, atzīmējot to plānotājā un informējot skolēnus vismaz piecas darba dienas pirms pārbaudes darba.</w:t>
      </w:r>
    </w:p>
    <w:p w14:paraId="23D1EFF0"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47EE88D4"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Pārbaudes darbus 1. semestrim e-žurnālā plānotājā ieraksta septembrī, 2. semestrim - janvārī. </w:t>
      </w:r>
    </w:p>
    <w:p w14:paraId="25040129"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5AD5B10"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Mācību priekšmeta (kursa) pedagogs pielāgo mācību snieguma vērtēšanu skolēniem </w:t>
      </w:r>
      <w:r>
        <w:rPr>
          <w:sz w:val="26"/>
          <w:szCs w:val="26"/>
          <w:lang w:val="lv-LV"/>
        </w:rPr>
        <w:lastRenderedPageBreak/>
        <w:t>dažādajām mācīšanās vajadzībām, piemēram, laika dalījumam un ilgumam, videi, skolēna snieguma demonstrēšanas veidam, ko nosaka Ministru kabineta noteikumi.</w:t>
      </w:r>
    </w:p>
    <w:p w14:paraId="068B2E23"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475A678" w14:textId="77777777" w:rsidR="006E2EC3" w:rsidRDefault="00000000" w:rsidP="006E2EC3">
      <w:pPr>
        <w:jc w:val="center"/>
        <w:rPr>
          <w:b/>
          <w:bCs/>
          <w:sz w:val="26"/>
          <w:szCs w:val="26"/>
          <w:lang w:val="lv-LV"/>
        </w:rPr>
      </w:pPr>
      <w:r>
        <w:rPr>
          <w:b/>
          <w:bCs/>
          <w:sz w:val="26"/>
          <w:szCs w:val="26"/>
          <w:lang w:val="lv-LV"/>
        </w:rPr>
        <w:t>III Mācību sasniegumu vērtēšanas organizēšana</w:t>
      </w:r>
    </w:p>
    <w:p w14:paraId="50801472" w14:textId="77777777" w:rsidR="006E2EC3" w:rsidRDefault="006E2EC3" w:rsidP="006E2EC3">
      <w:pPr>
        <w:jc w:val="center"/>
        <w:rPr>
          <w:b/>
          <w:bCs/>
          <w:sz w:val="26"/>
          <w:szCs w:val="26"/>
          <w:lang w:val="lv-LV"/>
        </w:rPr>
      </w:pPr>
    </w:p>
    <w:p w14:paraId="5C9D44DC"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Pirms katra pārbaudes darba pedagogs informē skolēnus par plānotajiem sasniedzamajiem rezultātiem, pārbaudes darba svaru un vērtēšanas kritērijiem. Pārbaudes darbos iekļauj dažādas sarežģītības pakāpes uzdevumus, lai būtu iespēja demonstrēt mācību satura apguvi visos līmeņos, sākot no pamatzināšanām līdz prasmei lietot apgūto nepazīstamās situācijās.</w:t>
      </w:r>
    </w:p>
    <w:p w14:paraId="186797E5"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593AFC37"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Vērtējums atspoguļo skolēnu sniegumu vērtēšanas brīdī attiecībā pret konkrētiem sasniedzamajiem rezultātiem (zināšanas, izpratne, prasmes mācību jomā, caurviju prasmes), ikviena skolēna sniegumam piemērojot līdzvērtīgus nosacījumus un vienādus kritērijus.</w:t>
      </w:r>
    </w:p>
    <w:p w14:paraId="46EAA385"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3290017B"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Formatīvo</w:t>
      </w:r>
      <w:r>
        <w:rPr>
          <w:sz w:val="26"/>
          <w:szCs w:val="26"/>
          <w:lang w:val="lv-LV" w:eastAsia="lv-LV"/>
        </w:rPr>
        <w:t xml:space="preserve"> vērtējumu pedagogs regulāri organizē pirms summatīvās vērtēšanas un e-žurnālā atspoguļo procentos (%) </w:t>
      </w:r>
      <w:r>
        <w:rPr>
          <w:sz w:val="26"/>
          <w:szCs w:val="26"/>
          <w:lang w:val="lv-LV"/>
        </w:rPr>
        <w:t>visos mācību priekšmetos</w:t>
      </w:r>
      <w:r>
        <w:rPr>
          <w:sz w:val="26"/>
          <w:szCs w:val="26"/>
          <w:lang w:val="lv-LV" w:eastAsia="lv-LV"/>
        </w:rPr>
        <w:t xml:space="preserve"> par būtiskiem sasniedzamajiem rezultātiem. Formatīvie vērtējumi neietekmē skolēna snieguma summatīvos vērtējumus. </w:t>
      </w:r>
      <w:r>
        <w:rPr>
          <w:sz w:val="26"/>
          <w:szCs w:val="26"/>
          <w:lang w:val="lv-LV"/>
        </w:rPr>
        <w:t>Ja skolēns nav ieguvis konkrētā darba formatīvo vērtējumu, to apzīmē ar “0%”. Minimālais formatīvo vērtējumu skaits izriet no temata apguvei paredzētā mācību stundu skaita:</w:t>
      </w:r>
    </w:p>
    <w:p w14:paraId="59958F31"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900C62" w14:paraId="5E06CACB" w14:textId="77777777" w:rsidTr="006E2EC3">
        <w:trPr>
          <w:jc w:val="center"/>
        </w:trPr>
        <w:tc>
          <w:tcPr>
            <w:tcW w:w="4248" w:type="dxa"/>
            <w:tcBorders>
              <w:top w:val="single" w:sz="4" w:space="0" w:color="auto"/>
              <w:left w:val="single" w:sz="4" w:space="0" w:color="auto"/>
              <w:bottom w:val="single" w:sz="4" w:space="0" w:color="auto"/>
              <w:right w:val="single" w:sz="4" w:space="0" w:color="auto"/>
            </w:tcBorders>
            <w:hideMark/>
          </w:tcPr>
          <w:p w14:paraId="59A33DE4" w14:textId="77777777" w:rsidR="006E2EC3" w:rsidRDefault="00000000">
            <w:pPr>
              <w:jc w:val="both"/>
              <w:rPr>
                <w:sz w:val="26"/>
                <w:szCs w:val="26"/>
                <w:lang w:val="lv-LV"/>
              </w:rPr>
            </w:pPr>
            <w:r>
              <w:rPr>
                <w:sz w:val="26"/>
                <w:szCs w:val="26"/>
                <w:lang w:val="lv-LV"/>
              </w:rPr>
              <w:t>Temata apjoms līdz 15 stundām</w:t>
            </w:r>
          </w:p>
        </w:tc>
        <w:tc>
          <w:tcPr>
            <w:tcW w:w="4819" w:type="dxa"/>
            <w:tcBorders>
              <w:top w:val="single" w:sz="4" w:space="0" w:color="auto"/>
              <w:left w:val="single" w:sz="4" w:space="0" w:color="auto"/>
              <w:bottom w:val="single" w:sz="4" w:space="0" w:color="auto"/>
              <w:right w:val="single" w:sz="4" w:space="0" w:color="auto"/>
            </w:tcBorders>
            <w:hideMark/>
          </w:tcPr>
          <w:p w14:paraId="668A2DAA" w14:textId="77777777" w:rsidR="006E2EC3" w:rsidRDefault="00000000">
            <w:pPr>
              <w:jc w:val="both"/>
              <w:rPr>
                <w:sz w:val="26"/>
                <w:szCs w:val="26"/>
                <w:lang w:val="lv-LV"/>
              </w:rPr>
            </w:pPr>
            <w:r>
              <w:rPr>
                <w:sz w:val="26"/>
                <w:szCs w:val="26"/>
                <w:lang w:val="lv-LV"/>
              </w:rPr>
              <w:t>Temata apjoms 16 – 25 stundas un vairāk</w:t>
            </w:r>
          </w:p>
        </w:tc>
      </w:tr>
      <w:tr w:rsidR="00900C62" w14:paraId="72464DD1" w14:textId="77777777" w:rsidTr="006E2EC3">
        <w:trPr>
          <w:jc w:val="center"/>
        </w:trPr>
        <w:tc>
          <w:tcPr>
            <w:tcW w:w="4248" w:type="dxa"/>
            <w:tcBorders>
              <w:top w:val="single" w:sz="4" w:space="0" w:color="auto"/>
              <w:left w:val="single" w:sz="4" w:space="0" w:color="auto"/>
              <w:bottom w:val="single" w:sz="4" w:space="0" w:color="auto"/>
              <w:right w:val="single" w:sz="4" w:space="0" w:color="auto"/>
            </w:tcBorders>
          </w:tcPr>
          <w:p w14:paraId="459EA723" w14:textId="77777777" w:rsidR="006E2EC3" w:rsidRDefault="006E2EC3">
            <w:pPr>
              <w:jc w:val="center"/>
              <w:rPr>
                <w:sz w:val="26"/>
                <w:szCs w:val="26"/>
                <w:lang w:val="lv-LV"/>
              </w:rPr>
            </w:pPr>
          </w:p>
          <w:p w14:paraId="727EB7F0" w14:textId="77777777" w:rsidR="006E2EC3" w:rsidRDefault="00000000">
            <w:pPr>
              <w:jc w:val="center"/>
              <w:rPr>
                <w:sz w:val="26"/>
                <w:szCs w:val="26"/>
                <w:lang w:val="lv-LV"/>
              </w:rPr>
            </w:pPr>
            <w:r>
              <w:rPr>
                <w:sz w:val="26"/>
                <w:szCs w:val="26"/>
                <w:lang w:val="lv-LV"/>
              </w:rPr>
              <w:t>2 - 3</w:t>
            </w:r>
          </w:p>
        </w:tc>
        <w:tc>
          <w:tcPr>
            <w:tcW w:w="4819" w:type="dxa"/>
            <w:tcBorders>
              <w:top w:val="single" w:sz="4" w:space="0" w:color="auto"/>
              <w:left w:val="single" w:sz="4" w:space="0" w:color="auto"/>
              <w:bottom w:val="single" w:sz="4" w:space="0" w:color="auto"/>
              <w:right w:val="single" w:sz="4" w:space="0" w:color="auto"/>
            </w:tcBorders>
          </w:tcPr>
          <w:p w14:paraId="0263644F" w14:textId="77777777" w:rsidR="006E2EC3" w:rsidRDefault="006E2EC3">
            <w:pPr>
              <w:jc w:val="center"/>
              <w:rPr>
                <w:sz w:val="26"/>
                <w:szCs w:val="26"/>
                <w:lang w:val="lv-LV"/>
              </w:rPr>
            </w:pPr>
          </w:p>
          <w:p w14:paraId="3A0BD064" w14:textId="77777777" w:rsidR="006E2EC3" w:rsidRDefault="00000000">
            <w:pPr>
              <w:jc w:val="center"/>
              <w:rPr>
                <w:sz w:val="26"/>
                <w:szCs w:val="26"/>
                <w:lang w:val="lv-LV"/>
              </w:rPr>
            </w:pPr>
            <w:r>
              <w:rPr>
                <w:sz w:val="26"/>
                <w:szCs w:val="26"/>
                <w:lang w:val="lv-LV"/>
              </w:rPr>
              <w:t>3 - 5</w:t>
            </w:r>
          </w:p>
        </w:tc>
      </w:tr>
    </w:tbl>
    <w:p w14:paraId="0E243255"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1DAB8D78"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Summatīvo vērtējumu 1.–3. klasēs vērtē, izmantojot “STAP” (S- sācis apgūt, T – turpina apgūt, A – apguvis, P – apguvis padziļināti) vērtēšanas sistēmu apguves līmeņos. Žurnālā tas tiek dokumentēts kā pārkārtotājs sasniedzamais rezultāts pirms pārbaudes darba "STAP" vērtējumiem. Mācību gada beigās tiek izlikti visi sasniedzamie rezultāti par kuriem pedagogi vienojas mācību gada sākumā. </w:t>
      </w:r>
    </w:p>
    <w:p w14:paraId="595EFCF9"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2C1BC821"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Summatīvo vērtējumu 4.–12. klasēs vērtējumu izsaka ballēs, izmantojot vienotas vērtēšanas kritēriju grupas. Summatīvo vērtējumu skaits mācību priekšmetā/ kursā nav mazāks kā tematu skaits tajā. </w:t>
      </w:r>
    </w:p>
    <w:p w14:paraId="40D97480" w14:textId="77777777" w:rsidR="006E2EC3" w:rsidRPr="006E2EC3" w:rsidRDefault="006E2EC3" w:rsidP="006E2EC3">
      <w:pPr>
        <w:widowControl w:val="0"/>
        <w:tabs>
          <w:tab w:val="left" w:pos="-720"/>
          <w:tab w:val="left" w:pos="142"/>
          <w:tab w:val="left" w:pos="284"/>
          <w:tab w:val="left" w:pos="426"/>
        </w:tabs>
        <w:autoSpaceDN w:val="0"/>
        <w:jc w:val="both"/>
        <w:textAlignment w:val="baseline"/>
        <w:rPr>
          <w:sz w:val="16"/>
          <w:szCs w:val="16"/>
          <w:lang w:val="lv-LV"/>
        </w:rPr>
      </w:pPr>
    </w:p>
    <w:p w14:paraId="71573C85" w14:textId="77777777" w:rsidR="006E2EC3" w:rsidRDefault="00000000" w:rsidP="006E2EC3">
      <w:pPr>
        <w:ind w:left="502"/>
        <w:jc w:val="center"/>
        <w:rPr>
          <w:b/>
          <w:bCs/>
          <w:i/>
          <w:iCs/>
          <w:sz w:val="28"/>
          <w:szCs w:val="28"/>
          <w:lang w:val="lv-LV"/>
        </w:rPr>
      </w:pPr>
      <w:r>
        <w:rPr>
          <w:b/>
          <w:bCs/>
          <w:i/>
          <w:iCs/>
          <w:sz w:val="26"/>
          <w:szCs w:val="26"/>
          <w:lang w:val="lv-LV"/>
        </w:rPr>
        <w:t>Skolēnu mācību sasniegumu vērtēšanas tabula</w:t>
      </w:r>
      <w:r>
        <w:rPr>
          <w:b/>
          <w:bCs/>
          <w:i/>
          <w:iCs/>
          <w:sz w:val="28"/>
          <w:szCs w:val="28"/>
          <w:lang w:val="lv-LV"/>
        </w:rPr>
        <w:t xml:space="preserve"> (1.-12.klases)</w:t>
      </w:r>
    </w:p>
    <w:p w14:paraId="3AB9BB58" w14:textId="77777777" w:rsidR="006E2EC3" w:rsidRDefault="006E2EC3" w:rsidP="006E2EC3">
      <w:pPr>
        <w:ind w:left="502"/>
        <w:jc w:val="center"/>
        <w:rPr>
          <w:i/>
          <w:iCs/>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2551"/>
      </w:tblGrid>
      <w:tr w:rsidR="00900C62" w14:paraId="58C65523" w14:textId="77777777" w:rsidTr="006E2EC3">
        <w:trPr>
          <w:jc w:val="center"/>
        </w:trPr>
        <w:tc>
          <w:tcPr>
            <w:tcW w:w="2268" w:type="dxa"/>
            <w:tcBorders>
              <w:top w:val="single" w:sz="4" w:space="0" w:color="auto"/>
              <w:left w:val="single" w:sz="4" w:space="0" w:color="auto"/>
              <w:bottom w:val="single" w:sz="4" w:space="0" w:color="auto"/>
              <w:right w:val="single" w:sz="4" w:space="0" w:color="auto"/>
            </w:tcBorders>
            <w:hideMark/>
          </w:tcPr>
          <w:p w14:paraId="0254F0B8" w14:textId="77777777" w:rsidR="006E2EC3" w:rsidRDefault="00000000">
            <w:pPr>
              <w:jc w:val="center"/>
              <w:rPr>
                <w:b/>
                <w:bCs/>
                <w:sz w:val="26"/>
                <w:szCs w:val="26"/>
                <w:lang w:val="lv-LV"/>
              </w:rPr>
            </w:pPr>
            <w:r>
              <w:rPr>
                <w:b/>
                <w:bCs/>
                <w:sz w:val="26"/>
                <w:szCs w:val="26"/>
                <w:lang w:val="lv-LV"/>
              </w:rPr>
              <w:t>STAP līmeņi</w:t>
            </w:r>
          </w:p>
          <w:p w14:paraId="0FA37CD7" w14:textId="77777777" w:rsidR="006E2EC3" w:rsidRDefault="00000000">
            <w:pPr>
              <w:jc w:val="center"/>
              <w:rPr>
                <w:b/>
                <w:bCs/>
                <w:sz w:val="26"/>
                <w:szCs w:val="26"/>
                <w:lang w:val="lv-LV"/>
              </w:rPr>
            </w:pPr>
            <w:r>
              <w:rPr>
                <w:b/>
                <w:bCs/>
                <w:sz w:val="26"/>
                <w:szCs w:val="26"/>
                <w:lang w:val="lv-LV"/>
              </w:rPr>
              <w:t xml:space="preserve"> 1.-3.klasē</w:t>
            </w:r>
          </w:p>
        </w:tc>
        <w:tc>
          <w:tcPr>
            <w:tcW w:w="2977" w:type="dxa"/>
            <w:tcBorders>
              <w:top w:val="single" w:sz="4" w:space="0" w:color="auto"/>
              <w:left w:val="single" w:sz="4" w:space="0" w:color="auto"/>
              <w:bottom w:val="single" w:sz="4" w:space="0" w:color="auto"/>
              <w:right w:val="single" w:sz="4" w:space="0" w:color="auto"/>
            </w:tcBorders>
            <w:hideMark/>
          </w:tcPr>
          <w:p w14:paraId="0DF90E37" w14:textId="77777777" w:rsidR="006E2EC3" w:rsidRDefault="00000000">
            <w:pPr>
              <w:jc w:val="center"/>
              <w:rPr>
                <w:b/>
                <w:bCs/>
                <w:sz w:val="26"/>
                <w:szCs w:val="26"/>
                <w:lang w:val="lv-LV"/>
              </w:rPr>
            </w:pPr>
            <w:r>
              <w:rPr>
                <w:b/>
                <w:bCs/>
                <w:sz w:val="26"/>
                <w:szCs w:val="26"/>
                <w:lang w:val="lv-LV"/>
              </w:rPr>
              <w:t>Veiktā darba apjoms procentos</w:t>
            </w:r>
          </w:p>
        </w:tc>
        <w:tc>
          <w:tcPr>
            <w:tcW w:w="2551" w:type="dxa"/>
            <w:tcBorders>
              <w:top w:val="single" w:sz="4" w:space="0" w:color="auto"/>
              <w:left w:val="single" w:sz="4" w:space="0" w:color="auto"/>
              <w:bottom w:val="single" w:sz="4" w:space="0" w:color="auto"/>
              <w:right w:val="single" w:sz="4" w:space="0" w:color="auto"/>
            </w:tcBorders>
            <w:hideMark/>
          </w:tcPr>
          <w:p w14:paraId="26A310C0" w14:textId="77777777" w:rsidR="006E2EC3" w:rsidRDefault="00000000">
            <w:pPr>
              <w:jc w:val="center"/>
              <w:rPr>
                <w:b/>
                <w:bCs/>
                <w:sz w:val="26"/>
                <w:szCs w:val="26"/>
                <w:lang w:val="lv-LV"/>
              </w:rPr>
            </w:pPr>
            <w:r>
              <w:rPr>
                <w:b/>
                <w:bCs/>
                <w:sz w:val="26"/>
                <w:szCs w:val="26"/>
                <w:lang w:val="lv-LV"/>
              </w:rPr>
              <w:t>Balles</w:t>
            </w:r>
          </w:p>
        </w:tc>
      </w:tr>
      <w:tr w:rsidR="00900C62" w14:paraId="21A3E5D4" w14:textId="77777777" w:rsidTr="006E2EC3">
        <w:trPr>
          <w:trHeight w:val="18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BBD132E" w14:textId="77777777" w:rsidR="006E2EC3" w:rsidRDefault="00000000">
            <w:pPr>
              <w:jc w:val="center"/>
              <w:rPr>
                <w:sz w:val="26"/>
                <w:szCs w:val="26"/>
                <w:lang w:val="lv-LV"/>
              </w:rPr>
            </w:pPr>
            <w:r>
              <w:rPr>
                <w:sz w:val="26"/>
                <w:szCs w:val="26"/>
                <w:lang w:val="lv-LV"/>
              </w:rPr>
              <w:t>S</w:t>
            </w:r>
          </w:p>
        </w:tc>
        <w:tc>
          <w:tcPr>
            <w:tcW w:w="2977" w:type="dxa"/>
            <w:tcBorders>
              <w:top w:val="single" w:sz="4" w:space="0" w:color="auto"/>
              <w:left w:val="single" w:sz="4" w:space="0" w:color="auto"/>
              <w:bottom w:val="single" w:sz="4" w:space="0" w:color="auto"/>
              <w:right w:val="single" w:sz="4" w:space="0" w:color="auto"/>
            </w:tcBorders>
            <w:hideMark/>
          </w:tcPr>
          <w:p w14:paraId="2F95A208" w14:textId="77777777" w:rsidR="006E2EC3" w:rsidRDefault="00000000">
            <w:pPr>
              <w:jc w:val="center"/>
              <w:rPr>
                <w:sz w:val="26"/>
                <w:szCs w:val="26"/>
                <w:lang w:val="lv-LV"/>
              </w:rPr>
            </w:pPr>
            <w:r>
              <w:rPr>
                <w:sz w:val="26"/>
                <w:szCs w:val="26"/>
                <w:lang w:val="lv-LV"/>
              </w:rPr>
              <w:t>no 1%</w:t>
            </w:r>
          </w:p>
        </w:tc>
        <w:tc>
          <w:tcPr>
            <w:tcW w:w="2551" w:type="dxa"/>
            <w:tcBorders>
              <w:top w:val="single" w:sz="4" w:space="0" w:color="auto"/>
              <w:left w:val="single" w:sz="4" w:space="0" w:color="auto"/>
              <w:bottom w:val="single" w:sz="4" w:space="0" w:color="auto"/>
              <w:right w:val="single" w:sz="4" w:space="0" w:color="auto"/>
            </w:tcBorders>
          </w:tcPr>
          <w:p w14:paraId="1A75C9FA" w14:textId="77777777" w:rsidR="006E2EC3" w:rsidRDefault="00000000">
            <w:pPr>
              <w:rPr>
                <w:sz w:val="26"/>
                <w:szCs w:val="26"/>
                <w:lang w:val="lv-LV"/>
              </w:rPr>
            </w:pPr>
            <w:r>
              <w:rPr>
                <w:sz w:val="26"/>
                <w:szCs w:val="26"/>
                <w:lang w:val="lv-LV"/>
              </w:rPr>
              <w:t>1 – ļoti, ļoti vāji</w:t>
            </w:r>
          </w:p>
          <w:p w14:paraId="33D230B9" w14:textId="77777777" w:rsidR="006E2EC3" w:rsidRDefault="006E2EC3">
            <w:pPr>
              <w:rPr>
                <w:sz w:val="26"/>
                <w:szCs w:val="26"/>
                <w:lang w:val="lv-LV"/>
              </w:rPr>
            </w:pPr>
          </w:p>
        </w:tc>
      </w:tr>
      <w:tr w:rsidR="00900C62" w14:paraId="46CDA99A"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4A778"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58897BF0" w14:textId="77777777" w:rsidR="006E2EC3" w:rsidRDefault="00000000">
            <w:pPr>
              <w:jc w:val="center"/>
              <w:rPr>
                <w:sz w:val="26"/>
                <w:szCs w:val="26"/>
                <w:lang w:val="lv-LV"/>
              </w:rPr>
            </w:pPr>
            <w:r>
              <w:rPr>
                <w:sz w:val="26"/>
                <w:szCs w:val="26"/>
                <w:lang w:val="lv-LV"/>
              </w:rPr>
              <w:t>no 11%</w:t>
            </w:r>
          </w:p>
        </w:tc>
        <w:tc>
          <w:tcPr>
            <w:tcW w:w="2551" w:type="dxa"/>
            <w:tcBorders>
              <w:top w:val="single" w:sz="4" w:space="0" w:color="auto"/>
              <w:left w:val="single" w:sz="4" w:space="0" w:color="auto"/>
              <w:bottom w:val="single" w:sz="4" w:space="0" w:color="auto"/>
              <w:right w:val="single" w:sz="4" w:space="0" w:color="auto"/>
            </w:tcBorders>
          </w:tcPr>
          <w:p w14:paraId="2D647BC2" w14:textId="77777777" w:rsidR="006E2EC3" w:rsidRDefault="00000000">
            <w:pPr>
              <w:rPr>
                <w:sz w:val="26"/>
                <w:szCs w:val="26"/>
                <w:lang w:val="lv-LV"/>
              </w:rPr>
            </w:pPr>
            <w:r>
              <w:rPr>
                <w:sz w:val="26"/>
                <w:szCs w:val="26"/>
                <w:lang w:val="lv-LV"/>
              </w:rPr>
              <w:t>2 – ļoti vāji</w:t>
            </w:r>
          </w:p>
          <w:p w14:paraId="02EC8597" w14:textId="77777777" w:rsidR="006E2EC3" w:rsidRDefault="006E2EC3">
            <w:pPr>
              <w:rPr>
                <w:sz w:val="26"/>
                <w:szCs w:val="26"/>
                <w:lang w:val="lv-LV"/>
              </w:rPr>
            </w:pPr>
          </w:p>
        </w:tc>
      </w:tr>
      <w:tr w:rsidR="00900C62" w14:paraId="7737849C"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0582E"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5173C862" w14:textId="77777777" w:rsidR="006E2EC3" w:rsidRDefault="00000000">
            <w:pPr>
              <w:jc w:val="center"/>
              <w:rPr>
                <w:sz w:val="26"/>
                <w:szCs w:val="26"/>
                <w:lang w:val="lv-LV"/>
              </w:rPr>
            </w:pPr>
            <w:r>
              <w:rPr>
                <w:sz w:val="26"/>
                <w:szCs w:val="26"/>
                <w:lang w:val="lv-LV"/>
              </w:rPr>
              <w:t>no 21%</w:t>
            </w:r>
          </w:p>
        </w:tc>
        <w:tc>
          <w:tcPr>
            <w:tcW w:w="2551" w:type="dxa"/>
            <w:tcBorders>
              <w:top w:val="single" w:sz="4" w:space="0" w:color="auto"/>
              <w:left w:val="single" w:sz="4" w:space="0" w:color="auto"/>
              <w:bottom w:val="single" w:sz="4" w:space="0" w:color="auto"/>
              <w:right w:val="single" w:sz="4" w:space="0" w:color="auto"/>
            </w:tcBorders>
          </w:tcPr>
          <w:p w14:paraId="61DB321D" w14:textId="77777777" w:rsidR="006E2EC3" w:rsidRDefault="00000000">
            <w:pPr>
              <w:rPr>
                <w:sz w:val="26"/>
                <w:szCs w:val="26"/>
                <w:lang w:val="lv-LV"/>
              </w:rPr>
            </w:pPr>
            <w:r>
              <w:rPr>
                <w:sz w:val="26"/>
                <w:szCs w:val="26"/>
                <w:lang w:val="lv-LV"/>
              </w:rPr>
              <w:t>3 – vāji</w:t>
            </w:r>
          </w:p>
          <w:p w14:paraId="311E6C8F" w14:textId="77777777" w:rsidR="006E2EC3" w:rsidRDefault="006E2EC3">
            <w:pPr>
              <w:rPr>
                <w:sz w:val="26"/>
                <w:szCs w:val="26"/>
                <w:lang w:val="lv-LV"/>
              </w:rPr>
            </w:pPr>
          </w:p>
        </w:tc>
      </w:tr>
      <w:tr w:rsidR="00900C62" w14:paraId="7D867F2F" w14:textId="77777777" w:rsidTr="006E2EC3">
        <w:trP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7E74CA2" w14:textId="77777777" w:rsidR="006E2EC3" w:rsidRDefault="00000000">
            <w:pPr>
              <w:jc w:val="center"/>
              <w:rPr>
                <w:sz w:val="26"/>
                <w:szCs w:val="26"/>
                <w:lang w:val="lv-LV"/>
              </w:rPr>
            </w:pPr>
            <w:r>
              <w:rPr>
                <w:sz w:val="26"/>
                <w:szCs w:val="26"/>
                <w:lang w:val="lv-LV"/>
              </w:rPr>
              <w:lastRenderedPageBreak/>
              <w:t>T</w:t>
            </w:r>
          </w:p>
        </w:tc>
        <w:tc>
          <w:tcPr>
            <w:tcW w:w="2977" w:type="dxa"/>
            <w:tcBorders>
              <w:top w:val="single" w:sz="4" w:space="0" w:color="auto"/>
              <w:left w:val="single" w:sz="4" w:space="0" w:color="auto"/>
              <w:bottom w:val="single" w:sz="4" w:space="0" w:color="auto"/>
              <w:right w:val="single" w:sz="4" w:space="0" w:color="auto"/>
            </w:tcBorders>
            <w:hideMark/>
          </w:tcPr>
          <w:p w14:paraId="6F73B558" w14:textId="77777777" w:rsidR="006E2EC3" w:rsidRDefault="00000000">
            <w:pPr>
              <w:jc w:val="center"/>
              <w:rPr>
                <w:sz w:val="26"/>
                <w:szCs w:val="26"/>
                <w:lang w:val="lv-LV"/>
              </w:rPr>
            </w:pPr>
            <w:r>
              <w:rPr>
                <w:sz w:val="26"/>
                <w:szCs w:val="26"/>
                <w:lang w:val="lv-LV"/>
              </w:rPr>
              <w:t>no 36%</w:t>
            </w:r>
          </w:p>
        </w:tc>
        <w:tc>
          <w:tcPr>
            <w:tcW w:w="2551" w:type="dxa"/>
            <w:tcBorders>
              <w:top w:val="single" w:sz="4" w:space="0" w:color="auto"/>
              <w:left w:val="single" w:sz="4" w:space="0" w:color="auto"/>
              <w:bottom w:val="single" w:sz="4" w:space="0" w:color="auto"/>
              <w:right w:val="single" w:sz="4" w:space="0" w:color="auto"/>
            </w:tcBorders>
          </w:tcPr>
          <w:p w14:paraId="4500F0A6" w14:textId="77777777" w:rsidR="006E2EC3" w:rsidRDefault="00000000">
            <w:pPr>
              <w:rPr>
                <w:sz w:val="26"/>
                <w:szCs w:val="26"/>
                <w:lang w:val="lv-LV"/>
              </w:rPr>
            </w:pPr>
            <w:r>
              <w:rPr>
                <w:sz w:val="26"/>
                <w:szCs w:val="26"/>
                <w:lang w:val="lv-LV"/>
              </w:rPr>
              <w:t>4 – gandrīz viduvēji</w:t>
            </w:r>
          </w:p>
          <w:p w14:paraId="501CD790" w14:textId="77777777" w:rsidR="006E2EC3" w:rsidRDefault="006E2EC3">
            <w:pPr>
              <w:rPr>
                <w:sz w:val="26"/>
                <w:szCs w:val="26"/>
                <w:lang w:val="lv-LV"/>
              </w:rPr>
            </w:pPr>
          </w:p>
        </w:tc>
      </w:tr>
      <w:tr w:rsidR="00900C62" w14:paraId="654F1FC1"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A200B"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043C041E" w14:textId="77777777" w:rsidR="006E2EC3" w:rsidRDefault="00000000">
            <w:pPr>
              <w:jc w:val="center"/>
              <w:rPr>
                <w:sz w:val="26"/>
                <w:szCs w:val="26"/>
                <w:lang w:val="lv-LV"/>
              </w:rPr>
            </w:pPr>
            <w:r>
              <w:rPr>
                <w:sz w:val="26"/>
                <w:szCs w:val="26"/>
                <w:lang w:val="lv-LV"/>
              </w:rPr>
              <w:t>no 41%</w:t>
            </w:r>
          </w:p>
        </w:tc>
        <w:tc>
          <w:tcPr>
            <w:tcW w:w="2551" w:type="dxa"/>
            <w:tcBorders>
              <w:top w:val="single" w:sz="4" w:space="0" w:color="auto"/>
              <w:left w:val="single" w:sz="4" w:space="0" w:color="auto"/>
              <w:bottom w:val="single" w:sz="4" w:space="0" w:color="auto"/>
              <w:right w:val="single" w:sz="4" w:space="0" w:color="auto"/>
            </w:tcBorders>
          </w:tcPr>
          <w:p w14:paraId="0D769645" w14:textId="77777777" w:rsidR="006E2EC3" w:rsidRDefault="00000000">
            <w:pPr>
              <w:rPr>
                <w:sz w:val="26"/>
                <w:szCs w:val="26"/>
                <w:lang w:val="lv-LV"/>
              </w:rPr>
            </w:pPr>
            <w:r>
              <w:rPr>
                <w:sz w:val="26"/>
                <w:szCs w:val="26"/>
                <w:lang w:val="lv-LV"/>
              </w:rPr>
              <w:t>5 – viduvēji</w:t>
            </w:r>
          </w:p>
          <w:p w14:paraId="196F7E5B" w14:textId="77777777" w:rsidR="006E2EC3" w:rsidRDefault="006E2EC3">
            <w:pPr>
              <w:rPr>
                <w:sz w:val="26"/>
                <w:szCs w:val="26"/>
                <w:lang w:val="lv-LV"/>
              </w:rPr>
            </w:pPr>
          </w:p>
        </w:tc>
      </w:tr>
      <w:tr w:rsidR="00900C62" w14:paraId="17D938D1"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21FE2"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460DE2BD" w14:textId="77777777" w:rsidR="006E2EC3" w:rsidRDefault="00000000">
            <w:pPr>
              <w:jc w:val="center"/>
              <w:rPr>
                <w:sz w:val="26"/>
                <w:szCs w:val="26"/>
                <w:lang w:val="lv-LV"/>
              </w:rPr>
            </w:pPr>
            <w:r>
              <w:rPr>
                <w:sz w:val="26"/>
                <w:szCs w:val="26"/>
                <w:lang w:val="lv-LV"/>
              </w:rPr>
              <w:t>no 58%</w:t>
            </w:r>
          </w:p>
        </w:tc>
        <w:tc>
          <w:tcPr>
            <w:tcW w:w="2551" w:type="dxa"/>
            <w:tcBorders>
              <w:top w:val="single" w:sz="4" w:space="0" w:color="auto"/>
              <w:left w:val="single" w:sz="4" w:space="0" w:color="auto"/>
              <w:bottom w:val="single" w:sz="4" w:space="0" w:color="auto"/>
              <w:right w:val="single" w:sz="4" w:space="0" w:color="auto"/>
            </w:tcBorders>
          </w:tcPr>
          <w:p w14:paraId="1DC04AFF" w14:textId="77777777" w:rsidR="006E2EC3" w:rsidRDefault="00000000">
            <w:pPr>
              <w:rPr>
                <w:sz w:val="26"/>
                <w:szCs w:val="26"/>
                <w:lang w:val="lv-LV"/>
              </w:rPr>
            </w:pPr>
            <w:r>
              <w:rPr>
                <w:sz w:val="26"/>
                <w:szCs w:val="26"/>
                <w:lang w:val="lv-LV"/>
              </w:rPr>
              <w:t>6 – gandrīz labi</w:t>
            </w:r>
          </w:p>
          <w:p w14:paraId="7509E669" w14:textId="77777777" w:rsidR="006E2EC3" w:rsidRDefault="006E2EC3">
            <w:pPr>
              <w:rPr>
                <w:sz w:val="26"/>
                <w:szCs w:val="26"/>
                <w:lang w:val="lv-LV"/>
              </w:rPr>
            </w:pPr>
          </w:p>
        </w:tc>
      </w:tr>
      <w:tr w:rsidR="00900C62" w14:paraId="7EC4D4CF" w14:textId="77777777" w:rsidTr="006E2EC3">
        <w:trP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656858" w14:textId="77777777" w:rsidR="006E2EC3" w:rsidRDefault="00000000">
            <w:pPr>
              <w:jc w:val="center"/>
              <w:rPr>
                <w:sz w:val="26"/>
                <w:szCs w:val="26"/>
                <w:lang w:val="lv-LV"/>
              </w:rPr>
            </w:pPr>
            <w:r>
              <w:rPr>
                <w:sz w:val="26"/>
                <w:szCs w:val="26"/>
                <w:lang w:val="lv-LV"/>
              </w:rPr>
              <w:t>A</w:t>
            </w:r>
          </w:p>
        </w:tc>
        <w:tc>
          <w:tcPr>
            <w:tcW w:w="2977" w:type="dxa"/>
            <w:tcBorders>
              <w:top w:val="single" w:sz="4" w:space="0" w:color="auto"/>
              <w:left w:val="single" w:sz="4" w:space="0" w:color="auto"/>
              <w:bottom w:val="single" w:sz="4" w:space="0" w:color="auto"/>
              <w:right w:val="single" w:sz="4" w:space="0" w:color="auto"/>
            </w:tcBorders>
            <w:hideMark/>
          </w:tcPr>
          <w:p w14:paraId="6460B735" w14:textId="77777777" w:rsidR="006E2EC3" w:rsidRDefault="00000000">
            <w:pPr>
              <w:jc w:val="center"/>
              <w:rPr>
                <w:sz w:val="26"/>
                <w:szCs w:val="26"/>
                <w:lang w:val="lv-LV"/>
              </w:rPr>
            </w:pPr>
            <w:r>
              <w:rPr>
                <w:sz w:val="26"/>
                <w:szCs w:val="26"/>
                <w:lang w:val="lv-LV"/>
              </w:rPr>
              <w:t>no 67%</w:t>
            </w:r>
          </w:p>
        </w:tc>
        <w:tc>
          <w:tcPr>
            <w:tcW w:w="2551" w:type="dxa"/>
            <w:tcBorders>
              <w:top w:val="single" w:sz="4" w:space="0" w:color="auto"/>
              <w:left w:val="single" w:sz="4" w:space="0" w:color="auto"/>
              <w:bottom w:val="single" w:sz="4" w:space="0" w:color="auto"/>
              <w:right w:val="single" w:sz="4" w:space="0" w:color="auto"/>
            </w:tcBorders>
          </w:tcPr>
          <w:p w14:paraId="6D6151C7" w14:textId="77777777" w:rsidR="006E2EC3" w:rsidRDefault="00000000">
            <w:pPr>
              <w:rPr>
                <w:sz w:val="26"/>
                <w:szCs w:val="26"/>
                <w:lang w:val="lv-LV"/>
              </w:rPr>
            </w:pPr>
            <w:r>
              <w:rPr>
                <w:sz w:val="26"/>
                <w:szCs w:val="26"/>
                <w:lang w:val="lv-LV"/>
              </w:rPr>
              <w:t>7 – labi</w:t>
            </w:r>
          </w:p>
          <w:p w14:paraId="498B4437" w14:textId="77777777" w:rsidR="006E2EC3" w:rsidRDefault="006E2EC3">
            <w:pPr>
              <w:rPr>
                <w:sz w:val="26"/>
                <w:szCs w:val="26"/>
                <w:lang w:val="lv-LV"/>
              </w:rPr>
            </w:pPr>
          </w:p>
        </w:tc>
      </w:tr>
      <w:tr w:rsidR="00900C62" w14:paraId="107EDBAD" w14:textId="77777777" w:rsidTr="006E2E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4F971"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058241CA" w14:textId="77777777" w:rsidR="006E2EC3" w:rsidRDefault="00000000">
            <w:pPr>
              <w:jc w:val="center"/>
              <w:rPr>
                <w:sz w:val="26"/>
                <w:szCs w:val="26"/>
                <w:lang w:val="lv-LV"/>
              </w:rPr>
            </w:pPr>
            <w:r>
              <w:rPr>
                <w:sz w:val="26"/>
                <w:szCs w:val="26"/>
                <w:lang w:val="lv-LV"/>
              </w:rPr>
              <w:t>no 78%</w:t>
            </w:r>
          </w:p>
        </w:tc>
        <w:tc>
          <w:tcPr>
            <w:tcW w:w="2551" w:type="dxa"/>
            <w:tcBorders>
              <w:top w:val="single" w:sz="4" w:space="0" w:color="auto"/>
              <w:left w:val="single" w:sz="4" w:space="0" w:color="auto"/>
              <w:bottom w:val="single" w:sz="4" w:space="0" w:color="auto"/>
              <w:right w:val="single" w:sz="4" w:space="0" w:color="auto"/>
            </w:tcBorders>
          </w:tcPr>
          <w:p w14:paraId="71229EC6" w14:textId="77777777" w:rsidR="006E2EC3" w:rsidRDefault="00000000">
            <w:pPr>
              <w:rPr>
                <w:sz w:val="26"/>
                <w:szCs w:val="26"/>
                <w:lang w:val="lv-LV"/>
              </w:rPr>
            </w:pPr>
            <w:r>
              <w:rPr>
                <w:sz w:val="26"/>
                <w:szCs w:val="26"/>
                <w:lang w:val="lv-LV"/>
              </w:rPr>
              <w:t>8 – ļoti labi</w:t>
            </w:r>
          </w:p>
          <w:p w14:paraId="5831FB34" w14:textId="77777777" w:rsidR="006E2EC3" w:rsidRDefault="006E2EC3">
            <w:pPr>
              <w:rPr>
                <w:sz w:val="26"/>
                <w:szCs w:val="26"/>
                <w:lang w:val="lv-LV"/>
              </w:rPr>
            </w:pPr>
          </w:p>
        </w:tc>
      </w:tr>
      <w:tr w:rsidR="00900C62" w14:paraId="12FB6B1A" w14:textId="77777777" w:rsidTr="006E2EC3">
        <w:trP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DBE30E5" w14:textId="77777777" w:rsidR="006E2EC3" w:rsidRDefault="00000000">
            <w:pPr>
              <w:jc w:val="center"/>
              <w:rPr>
                <w:sz w:val="26"/>
                <w:szCs w:val="26"/>
                <w:lang w:val="lv-LV"/>
              </w:rPr>
            </w:pPr>
            <w:r>
              <w:rPr>
                <w:sz w:val="26"/>
                <w:szCs w:val="26"/>
                <w:lang w:val="lv-LV"/>
              </w:rPr>
              <w:t>P</w:t>
            </w:r>
          </w:p>
        </w:tc>
        <w:tc>
          <w:tcPr>
            <w:tcW w:w="2977" w:type="dxa"/>
            <w:tcBorders>
              <w:top w:val="single" w:sz="4" w:space="0" w:color="auto"/>
              <w:left w:val="single" w:sz="4" w:space="0" w:color="auto"/>
              <w:bottom w:val="single" w:sz="4" w:space="0" w:color="auto"/>
              <w:right w:val="single" w:sz="4" w:space="0" w:color="auto"/>
            </w:tcBorders>
            <w:hideMark/>
          </w:tcPr>
          <w:p w14:paraId="3466B21C" w14:textId="77777777" w:rsidR="006E2EC3" w:rsidRDefault="00000000">
            <w:pPr>
              <w:jc w:val="center"/>
              <w:rPr>
                <w:sz w:val="26"/>
                <w:szCs w:val="26"/>
                <w:lang w:val="lv-LV"/>
              </w:rPr>
            </w:pPr>
            <w:r>
              <w:rPr>
                <w:sz w:val="26"/>
                <w:szCs w:val="26"/>
                <w:lang w:val="lv-LV"/>
              </w:rPr>
              <w:t>no 87%</w:t>
            </w:r>
          </w:p>
        </w:tc>
        <w:tc>
          <w:tcPr>
            <w:tcW w:w="2551" w:type="dxa"/>
            <w:tcBorders>
              <w:top w:val="single" w:sz="4" w:space="0" w:color="auto"/>
              <w:left w:val="single" w:sz="4" w:space="0" w:color="auto"/>
              <w:bottom w:val="single" w:sz="4" w:space="0" w:color="auto"/>
              <w:right w:val="single" w:sz="4" w:space="0" w:color="auto"/>
            </w:tcBorders>
          </w:tcPr>
          <w:p w14:paraId="62CBABD2" w14:textId="77777777" w:rsidR="006E2EC3" w:rsidRDefault="00000000">
            <w:pPr>
              <w:rPr>
                <w:sz w:val="26"/>
                <w:szCs w:val="26"/>
                <w:lang w:val="lv-LV"/>
              </w:rPr>
            </w:pPr>
            <w:r>
              <w:rPr>
                <w:sz w:val="26"/>
                <w:szCs w:val="26"/>
                <w:lang w:val="lv-LV"/>
              </w:rPr>
              <w:t>9 – teicami</w:t>
            </w:r>
          </w:p>
          <w:p w14:paraId="3A8B745A" w14:textId="77777777" w:rsidR="006E2EC3" w:rsidRDefault="006E2EC3">
            <w:pPr>
              <w:rPr>
                <w:sz w:val="26"/>
                <w:szCs w:val="26"/>
                <w:lang w:val="lv-LV"/>
              </w:rPr>
            </w:pPr>
          </w:p>
        </w:tc>
      </w:tr>
      <w:tr w:rsidR="00900C62" w14:paraId="6DFD2B2F" w14:textId="77777777" w:rsidTr="006E2EC3">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88615" w14:textId="77777777" w:rsidR="006E2EC3" w:rsidRDefault="006E2EC3">
            <w:pPr>
              <w:rPr>
                <w:sz w:val="26"/>
                <w:szCs w:val="26"/>
                <w:lang w:val="lv-LV"/>
              </w:rPr>
            </w:pPr>
          </w:p>
        </w:tc>
        <w:tc>
          <w:tcPr>
            <w:tcW w:w="2977" w:type="dxa"/>
            <w:tcBorders>
              <w:top w:val="single" w:sz="4" w:space="0" w:color="auto"/>
              <w:left w:val="single" w:sz="4" w:space="0" w:color="auto"/>
              <w:bottom w:val="single" w:sz="4" w:space="0" w:color="auto"/>
              <w:right w:val="single" w:sz="4" w:space="0" w:color="auto"/>
            </w:tcBorders>
            <w:hideMark/>
          </w:tcPr>
          <w:p w14:paraId="434CB1F7" w14:textId="77777777" w:rsidR="006E2EC3" w:rsidRDefault="00000000">
            <w:pPr>
              <w:jc w:val="center"/>
              <w:rPr>
                <w:sz w:val="26"/>
                <w:szCs w:val="26"/>
                <w:lang w:val="lv-LV"/>
              </w:rPr>
            </w:pPr>
            <w:r>
              <w:rPr>
                <w:sz w:val="26"/>
                <w:szCs w:val="26"/>
                <w:lang w:val="lv-LV"/>
              </w:rPr>
              <w:t>no 95%</w:t>
            </w:r>
          </w:p>
        </w:tc>
        <w:tc>
          <w:tcPr>
            <w:tcW w:w="2551" w:type="dxa"/>
            <w:tcBorders>
              <w:top w:val="single" w:sz="4" w:space="0" w:color="auto"/>
              <w:left w:val="single" w:sz="4" w:space="0" w:color="auto"/>
              <w:bottom w:val="single" w:sz="4" w:space="0" w:color="auto"/>
              <w:right w:val="single" w:sz="4" w:space="0" w:color="auto"/>
            </w:tcBorders>
          </w:tcPr>
          <w:p w14:paraId="70541E81" w14:textId="77777777" w:rsidR="006E2EC3" w:rsidRDefault="00000000">
            <w:pPr>
              <w:rPr>
                <w:sz w:val="26"/>
                <w:szCs w:val="26"/>
                <w:lang w:val="lv-LV"/>
              </w:rPr>
            </w:pPr>
            <w:r>
              <w:rPr>
                <w:sz w:val="26"/>
                <w:szCs w:val="26"/>
                <w:lang w:val="lv-LV"/>
              </w:rPr>
              <w:t>10 – izcili</w:t>
            </w:r>
          </w:p>
          <w:p w14:paraId="66232988" w14:textId="77777777" w:rsidR="006E2EC3" w:rsidRDefault="006E2EC3">
            <w:pPr>
              <w:rPr>
                <w:sz w:val="26"/>
                <w:szCs w:val="26"/>
                <w:lang w:val="lv-LV"/>
              </w:rPr>
            </w:pPr>
          </w:p>
        </w:tc>
      </w:tr>
    </w:tbl>
    <w:p w14:paraId="246E8FAE"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408AC560"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Summatīvi vertēts darbs temata vai semestra noslēguma ir pārbaudes darbs, kuram ir noteikti snieguma kritēriji. Pārbaudes darbu skaitu, veidu, izpildes laiku un vērtēšanas kritērijus mācību priekšmeta skolotājs nosaka saskaņā ar pārbaudes darba mērķiem izglītojamo sagatavotībai. </w:t>
      </w:r>
    </w:p>
    <w:p w14:paraId="26C2D270"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1B0FCF02"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Ikdienas mācību procesā katru pārbaudes darbu, kas tiek vērtēts summatīvi, skolēni raksta vienu reizi.</w:t>
      </w:r>
    </w:p>
    <w:p w14:paraId="48853BAB"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3A4EF4F3" w14:textId="77777777" w:rsidR="006E2EC3" w:rsidRDefault="00000000" w:rsidP="006E2EC3">
      <w:pPr>
        <w:widowControl w:val="0"/>
        <w:numPr>
          <w:ilvl w:val="0"/>
          <w:numId w:val="2"/>
        </w:numPr>
        <w:tabs>
          <w:tab w:val="left" w:pos="-720"/>
          <w:tab w:val="left" w:pos="426"/>
        </w:tabs>
        <w:autoSpaceDN w:val="0"/>
        <w:ind w:left="0" w:firstLine="0"/>
        <w:contextualSpacing/>
        <w:jc w:val="both"/>
        <w:textAlignment w:val="baseline"/>
        <w:rPr>
          <w:sz w:val="26"/>
          <w:szCs w:val="26"/>
          <w:lang w:val="lv-LV"/>
        </w:rPr>
      </w:pPr>
      <w:r>
        <w:rPr>
          <w:sz w:val="26"/>
          <w:szCs w:val="26"/>
          <w:lang w:val="lv-LV"/>
        </w:rPr>
        <w:t>Pedagogs jebkurā summatīvajā pārbaudes darbā nodrošina izglītojamiem iespēju demonstrēt</w:t>
      </w:r>
      <w:r>
        <w:rPr>
          <w:color w:val="C00000"/>
          <w:sz w:val="26"/>
          <w:szCs w:val="26"/>
          <w:lang w:val="lv-LV"/>
        </w:rPr>
        <w:t xml:space="preserve"> </w:t>
      </w:r>
      <w:r>
        <w:rPr>
          <w:sz w:val="26"/>
          <w:szCs w:val="26"/>
          <w:lang w:val="lv-LV"/>
        </w:rPr>
        <w:t>sniegumu visos apguves līmeņos 1.–3. klasēs un atbilstoši jebkuram vērtējumam 10 ballu skalā 4. –12. klasēs.</w:t>
      </w:r>
    </w:p>
    <w:p w14:paraId="0217E25A" w14:textId="77777777" w:rsidR="006E2EC3" w:rsidRDefault="006E2EC3" w:rsidP="006E2EC3">
      <w:pPr>
        <w:widowControl w:val="0"/>
        <w:tabs>
          <w:tab w:val="left" w:pos="-720"/>
          <w:tab w:val="left" w:pos="426"/>
        </w:tabs>
        <w:autoSpaceDN w:val="0"/>
        <w:jc w:val="both"/>
        <w:textAlignment w:val="baseline"/>
        <w:rPr>
          <w:sz w:val="26"/>
          <w:szCs w:val="26"/>
          <w:lang w:val="lv-LV"/>
        </w:rPr>
      </w:pPr>
    </w:p>
    <w:p w14:paraId="69534287" w14:textId="77777777" w:rsidR="006E2EC3" w:rsidRDefault="00000000" w:rsidP="006E2EC3">
      <w:pPr>
        <w:pStyle w:val="NormalWeb"/>
        <w:numPr>
          <w:ilvl w:val="0"/>
          <w:numId w:val="2"/>
        </w:numPr>
        <w:shd w:val="clear" w:color="auto" w:fill="FFFFFF"/>
        <w:tabs>
          <w:tab w:val="left" w:pos="420"/>
        </w:tabs>
        <w:spacing w:before="0" w:beforeAutospacing="0" w:after="0" w:afterAutospacing="0"/>
        <w:ind w:left="0" w:firstLine="0"/>
        <w:jc w:val="both"/>
        <w:textAlignment w:val="baseline"/>
        <w:rPr>
          <w:sz w:val="26"/>
          <w:szCs w:val="26"/>
        </w:rPr>
      </w:pPr>
      <w:r>
        <w:rPr>
          <w:sz w:val="26"/>
          <w:szCs w:val="26"/>
        </w:rPr>
        <w:t>Ja skolēns nav piedalījies pārbaudes darbā, skolotājs e - žurnālā fiksē skolēna mācību stundas kavējumu, veicot ierakstu “n”, un obligāti veicamā pārbaudes darba neizpildi, veicot ierakstu “nv” (nav vērtējuma). Lai iegūtu vērtējumu, skolēns vienojas ar pedagogu uzreiz pēc ierašanās skolā par pārbaudes darba rakstīšanu un konsultācijā divu nedēļu laikā sarunātajā datumā uzraksta darbu tikai vienu reizi.</w:t>
      </w:r>
    </w:p>
    <w:p w14:paraId="3A2C18DA" w14:textId="77777777" w:rsidR="006E2EC3" w:rsidRDefault="006E2EC3" w:rsidP="006E2EC3">
      <w:pPr>
        <w:pStyle w:val="NormalWeb"/>
        <w:shd w:val="clear" w:color="auto" w:fill="FFFFFF"/>
        <w:tabs>
          <w:tab w:val="left" w:pos="420"/>
        </w:tabs>
        <w:spacing w:before="0" w:beforeAutospacing="0" w:after="0" w:afterAutospacing="0"/>
        <w:jc w:val="both"/>
        <w:textAlignment w:val="baseline"/>
        <w:rPr>
          <w:sz w:val="26"/>
          <w:szCs w:val="26"/>
        </w:rPr>
      </w:pPr>
    </w:p>
    <w:p w14:paraId="48C22B93"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Ja skolēns divu nedēļu laikā pēc prombūtnes neierodas uz konsultāciju un neuzraksta pārbaudes darbu, pedagogs atstāj izlikto vērtējumu "nv". Ja skolēns vērtējumu uzlabo, skolotājs vērtējumu “nv” e-žurnālā labo pēc būtības un aizstāj to ar iegūto vērtējumu 10 ballu skalā.</w:t>
      </w:r>
    </w:p>
    <w:p w14:paraId="5C0E9213"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3606BD6B" w14:textId="77777777" w:rsidR="006E2EC3" w:rsidRDefault="00000000" w:rsidP="006E2EC3">
      <w:pPr>
        <w:widowControl w:val="0"/>
        <w:numPr>
          <w:ilvl w:val="0"/>
          <w:numId w:val="2"/>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Apzīmējumu „nv” (nav vērtējuma) mācību snieguma vērtēšanā pedagogs lieto, ja skolēns: </w:t>
      </w:r>
    </w:p>
    <w:p w14:paraId="3B9D7588" w14:textId="77777777" w:rsidR="006E2EC3" w:rsidRDefault="00000000" w:rsidP="006E2EC3">
      <w:pPr>
        <w:numPr>
          <w:ilvl w:val="1"/>
          <w:numId w:val="3"/>
        </w:numPr>
        <w:ind w:left="993" w:hanging="567"/>
        <w:jc w:val="both"/>
        <w:rPr>
          <w:sz w:val="26"/>
          <w:szCs w:val="26"/>
          <w:lang w:val="lv-LV"/>
        </w:rPr>
      </w:pPr>
      <w:r>
        <w:rPr>
          <w:sz w:val="26"/>
          <w:szCs w:val="26"/>
          <w:lang w:val="lv-LV"/>
        </w:rPr>
        <w:t>nav piedalījies mācību stundā, kurā notiek pārbaudes darbs;</w:t>
      </w:r>
    </w:p>
    <w:p w14:paraId="22B2BD12" w14:textId="77777777" w:rsidR="006E2EC3" w:rsidRDefault="00000000" w:rsidP="006E2EC3">
      <w:pPr>
        <w:numPr>
          <w:ilvl w:val="1"/>
          <w:numId w:val="3"/>
        </w:numPr>
        <w:ind w:left="993" w:hanging="567"/>
        <w:jc w:val="both"/>
        <w:rPr>
          <w:sz w:val="26"/>
          <w:szCs w:val="26"/>
          <w:lang w:val="lv-LV"/>
        </w:rPr>
      </w:pPr>
      <w:r>
        <w:rPr>
          <w:sz w:val="26"/>
          <w:szCs w:val="26"/>
          <w:lang w:val="lv-LV"/>
        </w:rPr>
        <w:t xml:space="preserve">piedalījies mācību stundā, bet nav iesniedzis darbu; </w:t>
      </w:r>
    </w:p>
    <w:p w14:paraId="3E0C2D23" w14:textId="77777777" w:rsidR="006E2EC3" w:rsidRDefault="00000000" w:rsidP="006E2EC3">
      <w:pPr>
        <w:numPr>
          <w:ilvl w:val="1"/>
          <w:numId w:val="3"/>
        </w:numPr>
        <w:ind w:left="993" w:hanging="567"/>
        <w:jc w:val="both"/>
        <w:rPr>
          <w:sz w:val="26"/>
          <w:szCs w:val="26"/>
          <w:lang w:val="lv-LV"/>
        </w:rPr>
      </w:pPr>
      <w:r>
        <w:rPr>
          <w:sz w:val="26"/>
          <w:szCs w:val="26"/>
          <w:lang w:val="lv-LV"/>
        </w:rPr>
        <w:t>ja tiek konstatēts, ka darbs nav veicis patstāvīgi (piemēram, ir iesniedzis cita autora darbu vai tā daļu);</w:t>
      </w:r>
    </w:p>
    <w:p w14:paraId="742C6A22" w14:textId="77777777" w:rsidR="006E2EC3" w:rsidRDefault="00000000" w:rsidP="006E2EC3">
      <w:pPr>
        <w:numPr>
          <w:ilvl w:val="1"/>
          <w:numId w:val="3"/>
        </w:numPr>
        <w:ind w:left="993" w:hanging="567"/>
        <w:jc w:val="both"/>
        <w:rPr>
          <w:sz w:val="26"/>
          <w:szCs w:val="26"/>
          <w:lang w:val="lv-LV"/>
        </w:rPr>
      </w:pPr>
      <w:r>
        <w:rPr>
          <w:sz w:val="26"/>
          <w:szCs w:val="26"/>
          <w:lang w:val="lv-LV"/>
        </w:rPr>
        <w:t>pārbaudes darbā ir izmantojis cilvēka cieņu aizskarošu saturu vai izteikumus;</w:t>
      </w:r>
    </w:p>
    <w:p w14:paraId="66F0930F" w14:textId="77777777" w:rsidR="006E2EC3" w:rsidRDefault="00000000" w:rsidP="006E2EC3">
      <w:pPr>
        <w:numPr>
          <w:ilvl w:val="1"/>
          <w:numId w:val="3"/>
        </w:numPr>
        <w:ind w:left="993" w:hanging="567"/>
        <w:jc w:val="both"/>
        <w:rPr>
          <w:sz w:val="26"/>
          <w:szCs w:val="26"/>
          <w:lang w:val="lv-LV"/>
        </w:rPr>
      </w:pPr>
      <w:r>
        <w:rPr>
          <w:sz w:val="26"/>
          <w:szCs w:val="26"/>
          <w:lang w:val="lv-LV"/>
        </w:rPr>
        <w:t>atsakās veikt pārbaudes darbu;</w:t>
      </w:r>
    </w:p>
    <w:p w14:paraId="36469844" w14:textId="77777777" w:rsidR="006E2EC3" w:rsidRDefault="00000000" w:rsidP="006E2EC3">
      <w:pPr>
        <w:numPr>
          <w:ilvl w:val="1"/>
          <w:numId w:val="3"/>
        </w:numPr>
        <w:ind w:left="993" w:hanging="567"/>
        <w:jc w:val="both"/>
        <w:rPr>
          <w:sz w:val="26"/>
          <w:szCs w:val="26"/>
          <w:lang w:val="lv-LV"/>
        </w:rPr>
      </w:pPr>
      <w:r>
        <w:rPr>
          <w:sz w:val="26"/>
          <w:szCs w:val="26"/>
          <w:lang w:val="lv-LV"/>
        </w:rPr>
        <w:lastRenderedPageBreak/>
        <w:t>pārbaudes darbs izpildīts nesalasāma vai grūti salasāma rokrakstā;</w:t>
      </w:r>
    </w:p>
    <w:p w14:paraId="4D4C3F2B" w14:textId="77777777" w:rsidR="006E2EC3" w:rsidRDefault="00000000" w:rsidP="006E2EC3">
      <w:pPr>
        <w:numPr>
          <w:ilvl w:val="1"/>
          <w:numId w:val="3"/>
        </w:numPr>
        <w:ind w:left="993" w:hanging="567"/>
        <w:jc w:val="both"/>
        <w:rPr>
          <w:sz w:val="26"/>
          <w:szCs w:val="26"/>
          <w:lang w:val="lv-LV"/>
        </w:rPr>
      </w:pPr>
      <w:r>
        <w:rPr>
          <w:sz w:val="26"/>
          <w:szCs w:val="26"/>
          <w:lang w:val="lv-LV"/>
        </w:rPr>
        <w:t>pārbaudes darbs satur tematam neatbilstošu saturu, komentārus, zīmējumus, uzrakstus;</w:t>
      </w:r>
    </w:p>
    <w:p w14:paraId="012045FE" w14:textId="77777777" w:rsidR="006E2EC3" w:rsidRDefault="00000000" w:rsidP="006E2EC3">
      <w:pPr>
        <w:numPr>
          <w:ilvl w:val="1"/>
          <w:numId w:val="3"/>
        </w:numPr>
        <w:ind w:left="993" w:hanging="567"/>
        <w:jc w:val="both"/>
        <w:rPr>
          <w:sz w:val="26"/>
          <w:szCs w:val="26"/>
          <w:lang w:val="lv-LV"/>
        </w:rPr>
      </w:pPr>
      <w:r>
        <w:rPr>
          <w:sz w:val="26"/>
          <w:szCs w:val="26"/>
          <w:lang w:val="lv-LV"/>
        </w:rPr>
        <w:t>pārbaudes darbs nav veikts valsts valodā, izņemot pārbaudes darbus svešvalodu mācību priekšmetos (kursos).</w:t>
      </w:r>
    </w:p>
    <w:p w14:paraId="4E29CDEE" w14:textId="77777777" w:rsidR="006E2EC3" w:rsidRDefault="006E2EC3" w:rsidP="006E2EC3">
      <w:pPr>
        <w:ind w:left="993"/>
        <w:jc w:val="both"/>
        <w:rPr>
          <w:sz w:val="26"/>
          <w:szCs w:val="26"/>
          <w:lang w:val="lv-LV"/>
        </w:rPr>
      </w:pPr>
    </w:p>
    <w:p w14:paraId="34CE0731" w14:textId="77777777" w:rsidR="006E2EC3" w:rsidRDefault="00000000" w:rsidP="006E2EC3">
      <w:pPr>
        <w:widowControl w:val="0"/>
        <w:numPr>
          <w:ilvl w:val="0"/>
          <w:numId w:val="3"/>
        </w:numPr>
        <w:tabs>
          <w:tab w:val="left" w:pos="-720"/>
          <w:tab w:val="left" w:pos="0"/>
          <w:tab w:val="left" w:pos="364"/>
          <w:tab w:val="left" w:pos="616"/>
        </w:tabs>
        <w:autoSpaceDN w:val="0"/>
        <w:ind w:left="0" w:firstLine="0"/>
        <w:contextualSpacing/>
        <w:jc w:val="both"/>
        <w:textAlignment w:val="baseline"/>
        <w:rPr>
          <w:sz w:val="26"/>
          <w:szCs w:val="26"/>
          <w:lang w:val="lv-LV"/>
        </w:rPr>
      </w:pPr>
      <w:r>
        <w:rPr>
          <w:sz w:val="26"/>
          <w:szCs w:val="26"/>
          <w:lang w:val="lv-LV"/>
        </w:rPr>
        <w:t xml:space="preserve"> Skola semestra vērtējumu neizliek. Gada starpvērtējumu izliek februāra pēdējā nedēļā. Gada vērtējumu izliek maija beigās. </w:t>
      </w:r>
    </w:p>
    <w:p w14:paraId="5EF6BF09" w14:textId="77777777" w:rsidR="006E2EC3" w:rsidRDefault="006E2EC3" w:rsidP="006E2EC3">
      <w:pPr>
        <w:widowControl w:val="0"/>
        <w:tabs>
          <w:tab w:val="left" w:pos="-720"/>
          <w:tab w:val="left" w:pos="0"/>
          <w:tab w:val="left" w:pos="364"/>
          <w:tab w:val="left" w:pos="616"/>
        </w:tabs>
        <w:autoSpaceDN w:val="0"/>
        <w:jc w:val="both"/>
        <w:textAlignment w:val="baseline"/>
        <w:rPr>
          <w:sz w:val="26"/>
          <w:szCs w:val="26"/>
          <w:lang w:val="lv-LV"/>
        </w:rPr>
      </w:pPr>
    </w:p>
    <w:p w14:paraId="3B0BAD1D" w14:textId="77777777" w:rsidR="006E2EC3" w:rsidRDefault="00000000" w:rsidP="006E2EC3">
      <w:pPr>
        <w:widowControl w:val="0"/>
        <w:numPr>
          <w:ilvl w:val="0"/>
          <w:numId w:val="3"/>
        </w:numPr>
        <w:tabs>
          <w:tab w:val="left" w:pos="-720"/>
          <w:tab w:val="left" w:pos="284"/>
          <w:tab w:val="left" w:pos="426"/>
        </w:tabs>
        <w:autoSpaceDN w:val="0"/>
        <w:ind w:left="0" w:firstLine="0"/>
        <w:contextualSpacing/>
        <w:jc w:val="both"/>
        <w:textAlignment w:val="baseline"/>
        <w:rPr>
          <w:sz w:val="26"/>
          <w:szCs w:val="26"/>
          <w:lang w:val="lv-LV"/>
        </w:rPr>
      </w:pPr>
      <w:r>
        <w:rPr>
          <w:sz w:val="26"/>
          <w:szCs w:val="26"/>
          <w:lang w:val="lv-LV"/>
        </w:rPr>
        <w:t>Lai saņemtu gada vērtējumu mācību priekšmetā (kursā, galīgo vērtējumu kursā), skolēnam jāveic visi (100%) plānā paredzētie summatīvie pārbaudes darbi.</w:t>
      </w:r>
    </w:p>
    <w:p w14:paraId="49FCFA24" w14:textId="77777777" w:rsidR="006E2EC3" w:rsidRDefault="006E2EC3" w:rsidP="006E2EC3">
      <w:pPr>
        <w:widowControl w:val="0"/>
        <w:tabs>
          <w:tab w:val="left" w:pos="-720"/>
          <w:tab w:val="left" w:pos="284"/>
          <w:tab w:val="left" w:pos="426"/>
        </w:tabs>
        <w:autoSpaceDN w:val="0"/>
        <w:jc w:val="both"/>
        <w:textAlignment w:val="baseline"/>
        <w:rPr>
          <w:sz w:val="26"/>
          <w:szCs w:val="26"/>
          <w:lang w:val="lv-LV"/>
        </w:rPr>
      </w:pPr>
    </w:p>
    <w:p w14:paraId="0915114C" w14:textId="77777777" w:rsidR="006E2EC3" w:rsidRDefault="00000000" w:rsidP="006E2EC3">
      <w:pPr>
        <w:widowControl w:val="0"/>
        <w:numPr>
          <w:ilvl w:val="0"/>
          <w:numId w:val="3"/>
        </w:numPr>
        <w:tabs>
          <w:tab w:val="left" w:pos="-720"/>
          <w:tab w:val="left" w:pos="426"/>
        </w:tabs>
        <w:autoSpaceDN w:val="0"/>
        <w:ind w:left="0" w:firstLine="0"/>
        <w:contextualSpacing/>
        <w:jc w:val="both"/>
        <w:textAlignment w:val="baseline"/>
        <w:rPr>
          <w:sz w:val="26"/>
          <w:szCs w:val="26"/>
          <w:lang w:val="lv-LV"/>
        </w:rPr>
      </w:pPr>
      <w:r>
        <w:rPr>
          <w:sz w:val="26"/>
          <w:szCs w:val="26"/>
          <w:lang w:val="lv-LV"/>
        </w:rPr>
        <w:t>Ja skolēns, kurš apgūst pamatizglītības programmu, ir ieguvis mācību priekšmetā apzīmējumu “nv” vai nesekmīgu vērtējumu gadā, skolas pedagoģiskās padomes sēdē tiek lemts par papildu mācību pasākumiem skolēnam un pēcpārbaudījumiem atbilstoši normatīvo aktu prasībām.</w:t>
      </w:r>
    </w:p>
    <w:p w14:paraId="08453866" w14:textId="77777777" w:rsidR="006E2EC3" w:rsidRDefault="006E2EC3" w:rsidP="006E2EC3">
      <w:pPr>
        <w:widowControl w:val="0"/>
        <w:tabs>
          <w:tab w:val="left" w:pos="-720"/>
          <w:tab w:val="left" w:pos="426"/>
        </w:tabs>
        <w:autoSpaceDN w:val="0"/>
        <w:jc w:val="both"/>
        <w:textAlignment w:val="baseline"/>
        <w:rPr>
          <w:sz w:val="26"/>
          <w:szCs w:val="26"/>
          <w:lang w:val="lv-LV"/>
        </w:rPr>
      </w:pPr>
    </w:p>
    <w:p w14:paraId="629165D6" w14:textId="77777777" w:rsidR="006E2EC3" w:rsidRDefault="00000000" w:rsidP="006E2EC3">
      <w:pPr>
        <w:widowControl w:val="0"/>
        <w:numPr>
          <w:ilvl w:val="0"/>
          <w:numId w:val="3"/>
        </w:numPr>
        <w:tabs>
          <w:tab w:val="left" w:pos="-720"/>
          <w:tab w:val="left" w:pos="426"/>
        </w:tabs>
        <w:autoSpaceDN w:val="0"/>
        <w:ind w:left="0" w:firstLine="0"/>
        <w:contextualSpacing/>
        <w:jc w:val="both"/>
        <w:textAlignment w:val="baseline"/>
        <w:rPr>
          <w:sz w:val="26"/>
          <w:szCs w:val="26"/>
          <w:lang w:val="lv-LV"/>
        </w:rPr>
      </w:pPr>
      <w:r>
        <w:rPr>
          <w:sz w:val="26"/>
          <w:szCs w:val="26"/>
          <w:lang w:val="lv-LV"/>
        </w:rPr>
        <w:t xml:space="preserve">Gada vērtējumu mācību priekšmeta (kursā) iegūst, aprēķinot temata nobeiguma pārbaudes darbu vidējo vērtējumu no uzrakstīto darbu skaita. </w:t>
      </w:r>
      <w:r w:rsidRPr="006E2EC3">
        <w:rPr>
          <w:sz w:val="26"/>
          <w:szCs w:val="26"/>
          <w:lang w:val="lv-LV"/>
        </w:rPr>
        <w:t xml:space="preserve">Ja vidējais vērtējums aiz komata ir vismaz </w:t>
      </w:r>
      <w:r>
        <w:rPr>
          <w:sz w:val="26"/>
          <w:szCs w:val="26"/>
          <w:lang w:val="lv-LV"/>
        </w:rPr>
        <w:t>0, 55, tad vērtējumu noapaļo ar uzviju.</w:t>
      </w:r>
    </w:p>
    <w:p w14:paraId="7EFCB933" w14:textId="77777777" w:rsidR="006E2EC3" w:rsidRDefault="006E2EC3" w:rsidP="006E2EC3">
      <w:pPr>
        <w:widowControl w:val="0"/>
        <w:tabs>
          <w:tab w:val="left" w:pos="-720"/>
          <w:tab w:val="left" w:pos="426"/>
        </w:tabs>
        <w:autoSpaceDN w:val="0"/>
        <w:jc w:val="both"/>
        <w:textAlignment w:val="baseline"/>
        <w:rPr>
          <w:sz w:val="26"/>
          <w:szCs w:val="26"/>
          <w:lang w:val="lv-LV"/>
        </w:rPr>
      </w:pPr>
    </w:p>
    <w:p w14:paraId="4059E066" w14:textId="77777777" w:rsidR="006E2EC3" w:rsidRDefault="00000000" w:rsidP="006E2EC3">
      <w:pPr>
        <w:numPr>
          <w:ilvl w:val="0"/>
          <w:numId w:val="3"/>
        </w:numPr>
        <w:tabs>
          <w:tab w:val="left" w:pos="426"/>
        </w:tabs>
        <w:ind w:left="0" w:firstLine="0"/>
        <w:jc w:val="both"/>
        <w:rPr>
          <w:sz w:val="26"/>
          <w:szCs w:val="26"/>
          <w:lang w:val="lv-LV"/>
        </w:rPr>
      </w:pPr>
      <w:r>
        <w:rPr>
          <w:sz w:val="26"/>
          <w:szCs w:val="26"/>
          <w:lang w:val="lv-LV"/>
        </w:rPr>
        <w:t xml:space="preserve">Ja mācību gada noslēgumā vērtējums mācību priekšmetā (kursā) izšķiras vienas balles robežās, ja skolēns izteicis vēlēšanos uzlabot gada vērtējumu, pedagogs piedāvā skolēnam iespēju demonstrēt sniegumu, veicot pārbaudes kombinēto darbu. Kombinēto nobeiguma pārbaudes darbu izstrādā skolēna mācību priekšmeta pedagogs. </w:t>
      </w:r>
    </w:p>
    <w:p w14:paraId="53028118" w14:textId="77777777" w:rsidR="006E2EC3" w:rsidRDefault="006E2EC3" w:rsidP="006E2EC3">
      <w:pPr>
        <w:tabs>
          <w:tab w:val="left" w:pos="426"/>
        </w:tabs>
        <w:jc w:val="both"/>
        <w:rPr>
          <w:sz w:val="26"/>
          <w:szCs w:val="26"/>
          <w:lang w:val="lv-LV"/>
        </w:rPr>
      </w:pPr>
    </w:p>
    <w:p w14:paraId="221F5FF8" w14:textId="77777777" w:rsidR="006E2EC3" w:rsidRDefault="00000000" w:rsidP="006E2EC3">
      <w:pPr>
        <w:numPr>
          <w:ilvl w:val="0"/>
          <w:numId w:val="3"/>
        </w:numPr>
        <w:tabs>
          <w:tab w:val="left" w:pos="426"/>
        </w:tabs>
        <w:ind w:left="0" w:firstLine="0"/>
        <w:jc w:val="both"/>
        <w:rPr>
          <w:sz w:val="26"/>
          <w:szCs w:val="26"/>
          <w:lang w:val="lv-LV"/>
        </w:rPr>
      </w:pPr>
      <w:r>
        <w:rPr>
          <w:sz w:val="26"/>
          <w:szCs w:val="26"/>
          <w:lang w:val="lv-LV"/>
        </w:rPr>
        <w:t xml:space="preserve">Ne vēlāk kā līdz 10. maijam skolēna vecāki/ pilngadīgais skolēns var pieteikties kombinētajam pārbaudes darbam attiecīgajā mācību priekšmeta vērtējuma uzlabošanai, uzrakstot iesniegumu un iesniedzot to mācību priekšmeta pedagogam (1., 2. pielikums). </w:t>
      </w:r>
    </w:p>
    <w:p w14:paraId="28B1764D" w14:textId="77777777" w:rsidR="006E2EC3" w:rsidRDefault="006E2EC3" w:rsidP="006E2EC3">
      <w:pPr>
        <w:tabs>
          <w:tab w:val="left" w:pos="426"/>
        </w:tabs>
        <w:jc w:val="both"/>
        <w:rPr>
          <w:sz w:val="26"/>
          <w:szCs w:val="26"/>
          <w:lang w:val="lv-LV"/>
        </w:rPr>
      </w:pPr>
    </w:p>
    <w:p w14:paraId="3B142D35" w14:textId="77777777" w:rsidR="006E2EC3" w:rsidRDefault="00000000"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Kombinētais pārbaudes darbs ietver būtiskāko mācību gada sasniedzamo rezultātu pārbaudi mācību priekšmetā (kursā). Šajā darbā iegūtā vērtējuma svars ir 70%, bet iepriekš iegūtais vērtējums gadā veido 30%.</w:t>
      </w:r>
    </w:p>
    <w:p w14:paraId="10171DCD"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61DF0941" w14:textId="77777777" w:rsidR="006E2EC3" w:rsidRDefault="00000000"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 xml:space="preserve">Gadījumos, kad skolēns kombinētajā nobeiguma vērtēšanas darbā ir ieguvis zemāku vērtējumu, tiek atstāts iepriekš saņemtais mācību gada vērtējums. </w:t>
      </w:r>
    </w:p>
    <w:p w14:paraId="4472DCE7" w14:textId="77777777" w:rsidR="006E2EC3" w:rsidRDefault="006E2EC3" w:rsidP="006E2EC3">
      <w:pPr>
        <w:widowControl w:val="0"/>
        <w:tabs>
          <w:tab w:val="left" w:pos="-720"/>
          <w:tab w:val="left" w:pos="142"/>
          <w:tab w:val="left" w:pos="284"/>
          <w:tab w:val="left" w:pos="426"/>
        </w:tabs>
        <w:autoSpaceDN w:val="0"/>
        <w:jc w:val="both"/>
        <w:textAlignment w:val="baseline"/>
        <w:rPr>
          <w:sz w:val="26"/>
          <w:szCs w:val="26"/>
          <w:lang w:val="lv-LV"/>
        </w:rPr>
      </w:pPr>
    </w:p>
    <w:p w14:paraId="05915F0A" w14:textId="77777777" w:rsidR="006E2EC3" w:rsidRDefault="00000000"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Vērtējumu uzlabošanai mācību gada beigās 9. un-12. klases izglītojamiem var noteikt līdz mācību gada noslēgumam.</w:t>
      </w:r>
    </w:p>
    <w:p w14:paraId="34F7C34C" w14:textId="77777777" w:rsidR="006E2EC3" w:rsidRDefault="006E2EC3" w:rsidP="006E2EC3">
      <w:pPr>
        <w:shd w:val="clear" w:color="auto" w:fill="FFFFFF"/>
        <w:ind w:left="525"/>
        <w:jc w:val="both"/>
        <w:rPr>
          <w:sz w:val="26"/>
          <w:szCs w:val="26"/>
          <w:lang w:val="lv-LV"/>
        </w:rPr>
      </w:pPr>
    </w:p>
    <w:p w14:paraId="200C0B16" w14:textId="77777777" w:rsidR="006E2EC3" w:rsidRDefault="00000000" w:rsidP="006E2EC3">
      <w:pPr>
        <w:widowControl w:val="0"/>
        <w:numPr>
          <w:ilvl w:val="0"/>
          <w:numId w:val="3"/>
        </w:numPr>
        <w:tabs>
          <w:tab w:val="left" w:pos="-720"/>
          <w:tab w:val="left" w:pos="142"/>
          <w:tab w:val="left" w:pos="284"/>
          <w:tab w:val="left" w:pos="426"/>
        </w:tabs>
        <w:autoSpaceDN w:val="0"/>
        <w:ind w:left="0" w:firstLine="0"/>
        <w:contextualSpacing/>
        <w:jc w:val="both"/>
        <w:textAlignment w:val="baseline"/>
        <w:rPr>
          <w:sz w:val="26"/>
          <w:szCs w:val="26"/>
          <w:lang w:val="lv-LV"/>
        </w:rPr>
      </w:pPr>
      <w:r>
        <w:rPr>
          <w:sz w:val="26"/>
          <w:szCs w:val="26"/>
          <w:lang w:val="lv-LV"/>
        </w:rPr>
        <w:t>Pedagogs seko līdzi skolēna progresam un aicina uz konsultācijām, lai visi pārbaudes darbi būtu uzrakstīti.</w:t>
      </w:r>
    </w:p>
    <w:p w14:paraId="0912019E" w14:textId="77777777" w:rsidR="006E2EC3" w:rsidRDefault="006E2EC3" w:rsidP="006E2EC3">
      <w:pPr>
        <w:shd w:val="clear" w:color="auto" w:fill="FFFFFF"/>
        <w:ind w:left="525"/>
        <w:jc w:val="both"/>
        <w:rPr>
          <w:sz w:val="26"/>
          <w:szCs w:val="26"/>
          <w:lang w:val="lv-LV"/>
        </w:rPr>
      </w:pPr>
    </w:p>
    <w:p w14:paraId="12D4CDD6"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Vērtējumi mācību kursā “Valsts aizsardzības mācība”, tiek izlikti saskaņā ar 22.08.2024. Jaunsardzes centra noteikumiem Nr. 36 – NOT “Mācību kursa “Valsts aizsardzības mācība” skolēnu mācību sasniegumu vērtēšanas kārtība.</w:t>
      </w:r>
    </w:p>
    <w:p w14:paraId="08E95081" w14:textId="77777777" w:rsidR="006E2EC3" w:rsidRDefault="006E2EC3" w:rsidP="006E2EC3">
      <w:pPr>
        <w:suppressAutoHyphens/>
        <w:autoSpaceDN w:val="0"/>
        <w:jc w:val="both"/>
        <w:textAlignment w:val="baseline"/>
        <w:rPr>
          <w:sz w:val="26"/>
          <w:szCs w:val="26"/>
          <w:lang w:val="lv-LV"/>
        </w:rPr>
      </w:pPr>
    </w:p>
    <w:p w14:paraId="79C21C75"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Mācību priekšmetu pedagogi fiksē izglītojamo sniegumu e-klases žurnālā.</w:t>
      </w:r>
    </w:p>
    <w:p w14:paraId="26CAAC2B" w14:textId="77777777" w:rsidR="006E2EC3" w:rsidRDefault="006E2EC3" w:rsidP="006E2EC3">
      <w:pPr>
        <w:suppressAutoHyphens/>
        <w:autoSpaceDN w:val="0"/>
        <w:ind w:left="525"/>
        <w:jc w:val="both"/>
        <w:textAlignment w:val="baseline"/>
        <w:rPr>
          <w:sz w:val="26"/>
          <w:szCs w:val="26"/>
          <w:lang w:val="lv-LV"/>
        </w:rPr>
      </w:pPr>
    </w:p>
    <w:p w14:paraId="483BA43E"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Klases audzinātāji reizi mēnesī informē vecākus par skolēnu mācību sniegumu un kavējumiem, izmantojot e-žurnālā datus.</w:t>
      </w:r>
    </w:p>
    <w:p w14:paraId="3318C853" w14:textId="77777777" w:rsidR="006E2EC3" w:rsidRDefault="006E2EC3" w:rsidP="006E2EC3">
      <w:pPr>
        <w:pStyle w:val="ListParagraph"/>
        <w:rPr>
          <w:sz w:val="26"/>
          <w:szCs w:val="26"/>
        </w:rPr>
      </w:pPr>
    </w:p>
    <w:p w14:paraId="58C9DDE9" w14:textId="77777777" w:rsidR="006E2EC3" w:rsidRDefault="00000000" w:rsidP="006E2EC3">
      <w:pPr>
        <w:suppressAutoHyphens/>
        <w:autoSpaceDN w:val="0"/>
        <w:jc w:val="center"/>
        <w:textAlignment w:val="baseline"/>
        <w:rPr>
          <w:b/>
          <w:bCs/>
          <w:sz w:val="26"/>
          <w:szCs w:val="26"/>
          <w:lang w:val="lv-LV"/>
        </w:rPr>
      </w:pPr>
      <w:r>
        <w:rPr>
          <w:b/>
          <w:bCs/>
          <w:sz w:val="26"/>
          <w:szCs w:val="26"/>
          <w:lang w:val="lv-LV"/>
        </w:rPr>
        <w:t>IV Mājas darbu vērtēšana</w:t>
      </w:r>
    </w:p>
    <w:p w14:paraId="5353119B" w14:textId="77777777" w:rsidR="006E2EC3" w:rsidRDefault="006E2EC3" w:rsidP="006E2EC3">
      <w:pPr>
        <w:suppressAutoHyphens/>
        <w:autoSpaceDN w:val="0"/>
        <w:jc w:val="center"/>
        <w:textAlignment w:val="baseline"/>
        <w:rPr>
          <w:b/>
          <w:bCs/>
          <w:sz w:val="26"/>
          <w:szCs w:val="26"/>
          <w:lang w:val="lv-LV"/>
        </w:rPr>
      </w:pPr>
    </w:p>
    <w:p w14:paraId="34D7389B"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 xml:space="preserve">Vērtējumu izglītojama mājasdarbos (matemātikā, latviešu valodā, mazākumtautību (krievu) valodā un literatūrā un svešvalodās) pedagogs ieraksta klases žurnālā mājasdarbu sadaļā. Mājasdarbi tiek vērtēti procentos (%). </w:t>
      </w:r>
    </w:p>
    <w:p w14:paraId="3FA36F38" w14:textId="77777777" w:rsidR="006E2EC3" w:rsidRDefault="006E2EC3" w:rsidP="006E2EC3">
      <w:pPr>
        <w:ind w:left="525"/>
        <w:jc w:val="both"/>
        <w:textAlignment w:val="baseline"/>
        <w:rPr>
          <w:sz w:val="26"/>
          <w:szCs w:val="26"/>
          <w:lang w:val="lv-LV" w:eastAsia="lv-LV"/>
        </w:rPr>
      </w:pPr>
    </w:p>
    <w:p w14:paraId="7BEE9A2C"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eastAsia="lv-LV"/>
        </w:rPr>
        <w:t xml:space="preserve">Ja mājas darbs nav izpildīts, skolotājs ieraksta 0%. Ja mājas darbs nav izpildīts skolēna ilgstošās slimības dēl, tiek izmantots apzīmējums “atb” (atbrīvots). </w:t>
      </w:r>
      <w:r>
        <w:rPr>
          <w:sz w:val="26"/>
          <w:szCs w:val="26"/>
          <w:lang w:val="lv-LV"/>
        </w:rPr>
        <w:t>Skolēns ir atbildīgs par mājasdarba darba veikšanu pedagoga noteiktajā termiņā.</w:t>
      </w:r>
    </w:p>
    <w:p w14:paraId="0B9D7A3B" w14:textId="77777777" w:rsidR="006E2EC3" w:rsidRDefault="006E2EC3" w:rsidP="006E2EC3">
      <w:pPr>
        <w:ind w:left="525"/>
        <w:jc w:val="both"/>
        <w:textAlignment w:val="baseline"/>
        <w:rPr>
          <w:sz w:val="26"/>
          <w:szCs w:val="26"/>
          <w:lang w:val="lv-LV" w:eastAsia="lv-LV"/>
        </w:rPr>
      </w:pPr>
    </w:p>
    <w:p w14:paraId="3366E0CF"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 xml:space="preserve">Mājasdarbu vērtējumu skaits e-žurnālā semestrī nav mazāks par stundu skaitu nedēļā. </w:t>
      </w:r>
    </w:p>
    <w:p w14:paraId="0CCB2198" w14:textId="77777777" w:rsidR="006E2EC3" w:rsidRDefault="006E2EC3" w:rsidP="006E2EC3">
      <w:pPr>
        <w:pStyle w:val="ListParagraph"/>
        <w:rPr>
          <w:sz w:val="26"/>
          <w:szCs w:val="26"/>
          <w:lang w:eastAsia="lv-LV"/>
        </w:rPr>
      </w:pPr>
    </w:p>
    <w:p w14:paraId="67D48721" w14:textId="77777777" w:rsidR="006E2EC3" w:rsidRDefault="00000000" w:rsidP="006E2EC3">
      <w:pPr>
        <w:jc w:val="center"/>
        <w:rPr>
          <w:b/>
          <w:bCs/>
          <w:sz w:val="26"/>
          <w:szCs w:val="26"/>
          <w:lang w:val="lv-LV"/>
        </w:rPr>
      </w:pPr>
      <w:r>
        <w:rPr>
          <w:b/>
          <w:bCs/>
          <w:sz w:val="26"/>
          <w:szCs w:val="26"/>
          <w:lang w:val="lv-LV"/>
        </w:rPr>
        <w:t>V Mācību snieguma vērtējumu paziņošana</w:t>
      </w:r>
    </w:p>
    <w:p w14:paraId="5F50DEB1" w14:textId="77777777" w:rsidR="006E2EC3" w:rsidRDefault="006E2EC3" w:rsidP="006E2EC3">
      <w:pPr>
        <w:jc w:val="center"/>
        <w:rPr>
          <w:b/>
          <w:sz w:val="26"/>
          <w:szCs w:val="26"/>
          <w:lang w:val="lv-LV"/>
        </w:rPr>
      </w:pPr>
    </w:p>
    <w:p w14:paraId="3C7C271C"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Pedagogs pārbaudes darba vērtējumu ievada E-klasē ne vēlāk 7 darba dienu laikā pēc darba veikšanas, apjomīgu darbu (domrakstu, eseju, referātu, kombinēto pārbaudes darbu, zinātniskas pētniecības darbu u.c.) vērtējumu e- žurnālā ne vēlāk kā 10 darba dienu laikā pēc to kārtošanas.</w:t>
      </w:r>
    </w:p>
    <w:p w14:paraId="01F52BDA" w14:textId="77777777" w:rsidR="006E2EC3" w:rsidRDefault="006E2EC3" w:rsidP="006E2EC3">
      <w:pPr>
        <w:ind w:left="525"/>
        <w:jc w:val="both"/>
        <w:textAlignment w:val="baseline"/>
        <w:rPr>
          <w:sz w:val="26"/>
          <w:szCs w:val="26"/>
          <w:lang w:val="lv-LV" w:eastAsia="lv-LV"/>
        </w:rPr>
      </w:pPr>
    </w:p>
    <w:p w14:paraId="359FF308"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 xml:space="preserve">Mutvārdu pārbaudes darba rezultātus pedagogs fiksē mācību stundā un iegūto vērtējumu ievada e – žurnālā ne vēlāk kā līdz nākamajai mācību stundai citā dabā dienā. </w:t>
      </w:r>
    </w:p>
    <w:p w14:paraId="543B5386" w14:textId="77777777" w:rsidR="006E2EC3" w:rsidRDefault="006E2EC3" w:rsidP="006E2EC3">
      <w:pPr>
        <w:ind w:left="525"/>
        <w:jc w:val="both"/>
        <w:textAlignment w:val="baseline"/>
        <w:rPr>
          <w:sz w:val="26"/>
          <w:szCs w:val="26"/>
          <w:lang w:val="lv-LV" w:eastAsia="lv-LV"/>
        </w:rPr>
      </w:pPr>
    </w:p>
    <w:p w14:paraId="03000F74"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 xml:space="preserve">Pedagogs pēc rakstiska pārbaudes darba novērtēšanas izsniedz izglītojamam viņu darbu mācību stundā vai konsultācijā un analizē iegūtos rezultātus. Pēc darba analīzes pārbaudes darbi tiek uzglabāti pie pedagoga līdz mācību gada beigām. </w:t>
      </w:r>
    </w:p>
    <w:p w14:paraId="345D8B77" w14:textId="77777777" w:rsidR="006E2EC3" w:rsidRDefault="006E2EC3" w:rsidP="006E2EC3">
      <w:pPr>
        <w:ind w:left="525"/>
        <w:jc w:val="both"/>
        <w:textAlignment w:val="baseline"/>
        <w:rPr>
          <w:sz w:val="26"/>
          <w:szCs w:val="26"/>
          <w:lang w:val="lv-LV" w:eastAsia="lv-LV"/>
        </w:rPr>
      </w:pPr>
    </w:p>
    <w:p w14:paraId="03BC222A"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eastAsia="lv-LV"/>
        </w:rPr>
      </w:pPr>
      <w:r>
        <w:rPr>
          <w:sz w:val="26"/>
          <w:szCs w:val="26"/>
          <w:lang w:val="lv-LV" w:eastAsia="lv-LV"/>
        </w:rPr>
        <w:t>Pēc vecāku lūguma pedagogs izskaidro attiecīgā pārbaudes darba vērtēšanas kritērijus un izglītojama iegūtos rezultātus. Tiekoties ar vecākiem pedagogs sniedz informāciju, kas attiecas tikai uz šo vecāku bērnu. Ja vecāki vēlas uzzināt sava bērna sasniegumus salīdzinājumā ar citiem izglītojamiem, informācija jāsniedz, nenosaucot vārdā citus izglītojamos.</w:t>
      </w:r>
    </w:p>
    <w:p w14:paraId="637745C6" w14:textId="77777777" w:rsidR="006E2EC3" w:rsidRDefault="006E2EC3" w:rsidP="006E2EC3">
      <w:pPr>
        <w:ind w:left="525"/>
        <w:jc w:val="both"/>
        <w:textAlignment w:val="baseline"/>
        <w:rPr>
          <w:sz w:val="26"/>
          <w:szCs w:val="26"/>
          <w:lang w:val="lv-LV" w:eastAsia="lv-LV"/>
        </w:rPr>
      </w:pPr>
    </w:p>
    <w:p w14:paraId="71BCB6AF"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eastAsia="lv-LV"/>
        </w:rPr>
        <w:t>Izglītojamo mācību sasniegumu vērtēšanas principus un kārtību, mācību sniegumu vērtēšanas formas un metodiskos</w:t>
      </w:r>
      <w:r>
        <w:rPr>
          <w:sz w:val="26"/>
          <w:szCs w:val="26"/>
          <w:lang w:val="lv-LV"/>
        </w:rPr>
        <w:t xml:space="preserve"> paņēmienus nosaka Ministru kabineta noteikumi.</w:t>
      </w:r>
    </w:p>
    <w:p w14:paraId="6FB95E25" w14:textId="77777777" w:rsidR="006E2EC3" w:rsidRDefault="006E2EC3" w:rsidP="006E2EC3">
      <w:pPr>
        <w:ind w:left="525"/>
        <w:jc w:val="both"/>
        <w:textAlignment w:val="baseline"/>
        <w:rPr>
          <w:sz w:val="26"/>
          <w:szCs w:val="26"/>
          <w:lang w:val="lv-LV"/>
        </w:rPr>
      </w:pPr>
    </w:p>
    <w:p w14:paraId="355D93F9" w14:textId="77777777" w:rsidR="006E2EC3" w:rsidRDefault="00000000" w:rsidP="006E2EC3">
      <w:pPr>
        <w:jc w:val="center"/>
        <w:rPr>
          <w:b/>
          <w:bCs/>
          <w:sz w:val="26"/>
          <w:szCs w:val="26"/>
          <w:lang w:val="lv-LV"/>
        </w:rPr>
      </w:pPr>
      <w:r>
        <w:rPr>
          <w:b/>
          <w:bCs/>
          <w:sz w:val="26"/>
          <w:szCs w:val="26"/>
          <w:lang w:val="lv-LV"/>
        </w:rPr>
        <w:t>VI Mācību sniegumu vērtējumu pārskatīšana</w:t>
      </w:r>
    </w:p>
    <w:p w14:paraId="62028BE6" w14:textId="77777777" w:rsidR="006E2EC3" w:rsidRDefault="006E2EC3" w:rsidP="006E2EC3">
      <w:pPr>
        <w:jc w:val="center"/>
        <w:rPr>
          <w:b/>
          <w:bCs/>
          <w:sz w:val="26"/>
          <w:szCs w:val="26"/>
          <w:lang w:val="lv-LV"/>
        </w:rPr>
      </w:pPr>
    </w:p>
    <w:p w14:paraId="16BDEB98"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 xml:space="preserve">Ja radušās nesaskaņas par izglītojama vērtējumu mācību priekšmetā temata noslēgumā, pēc vecāku vai pilngadīga izglītojama rakstiska pieprasījuma, skolas direktors pieņem lēmumu par vērtējuma apstiprināšanu vai pārskatīšanu. Direktora vietnieki veido </w:t>
      </w:r>
      <w:r>
        <w:rPr>
          <w:sz w:val="26"/>
          <w:szCs w:val="26"/>
          <w:lang w:val="lv-LV"/>
        </w:rPr>
        <w:lastRenderedPageBreak/>
        <w:t>komisiju un atkārtoti izvērtē pārbaudes darbu. Komisija sastāda protokolu ar lēmumu un nepieciešamības gadījumā.</w:t>
      </w:r>
    </w:p>
    <w:p w14:paraId="0F03F56C" w14:textId="77777777" w:rsidR="006E2EC3" w:rsidRDefault="006E2EC3" w:rsidP="006E2EC3">
      <w:pPr>
        <w:ind w:left="525"/>
        <w:jc w:val="both"/>
        <w:rPr>
          <w:sz w:val="26"/>
          <w:szCs w:val="26"/>
          <w:lang w:val="lv-LV"/>
        </w:rPr>
      </w:pPr>
    </w:p>
    <w:p w14:paraId="25EAE37D"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Izglītojamam ir tiesības trīs dienu laikā pēc pārbaudes darba vērtējuma paziņošanas un rezultātu analīzes lūgt pedagogam sniegt individuālu skaidrojumu par pārbaudes darba vērtējumu.</w:t>
      </w:r>
    </w:p>
    <w:p w14:paraId="3F25EF2D" w14:textId="77777777" w:rsidR="006E2EC3" w:rsidRDefault="006E2EC3" w:rsidP="006E2EC3">
      <w:pPr>
        <w:suppressAutoHyphens/>
        <w:autoSpaceDN w:val="0"/>
        <w:ind w:left="525"/>
        <w:jc w:val="both"/>
        <w:textAlignment w:val="baseline"/>
        <w:rPr>
          <w:sz w:val="26"/>
          <w:szCs w:val="26"/>
          <w:lang w:val="lv-LV"/>
        </w:rPr>
      </w:pPr>
    </w:p>
    <w:p w14:paraId="2D55771A"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lang w:val="lv-LV"/>
        </w:rPr>
      </w:pPr>
      <w:r>
        <w:rPr>
          <w:sz w:val="26"/>
          <w:szCs w:val="26"/>
          <w:lang w:val="lv-LV"/>
        </w:rPr>
        <w:t>Gada vērtējuma pārskatīšana notiek atbilstoši ārējo normatīvo aktu prasībām (2022. gada 11. janvāra Ministru kabineta noteikumi Nr. 11 Kārtība, kādā skolēni tiek uzņemti vispārējās izglītības programmās un atskaitīti no tām, kā arī obligātās prasības skolēnu pārcelšanai nākamajā).</w:t>
      </w:r>
    </w:p>
    <w:p w14:paraId="42C6ED8C" w14:textId="77777777" w:rsidR="006E2EC3" w:rsidRDefault="00000000" w:rsidP="006E2EC3">
      <w:pPr>
        <w:jc w:val="center"/>
        <w:rPr>
          <w:b/>
          <w:bCs/>
          <w:sz w:val="26"/>
          <w:szCs w:val="26"/>
        </w:rPr>
      </w:pPr>
      <w:r>
        <w:rPr>
          <w:b/>
          <w:bCs/>
          <w:sz w:val="26"/>
          <w:szCs w:val="26"/>
        </w:rPr>
        <w:t>VII Noslēguma jautājumi</w:t>
      </w:r>
    </w:p>
    <w:p w14:paraId="6493EA2D" w14:textId="77777777" w:rsidR="006E2EC3" w:rsidRDefault="006E2EC3" w:rsidP="006E2EC3">
      <w:pPr>
        <w:jc w:val="center"/>
        <w:rPr>
          <w:sz w:val="26"/>
          <w:szCs w:val="26"/>
        </w:rPr>
      </w:pPr>
    </w:p>
    <w:p w14:paraId="198BA3C8" w14:textId="77777777" w:rsidR="006E2EC3" w:rsidRDefault="00000000" w:rsidP="006E2EC3">
      <w:pPr>
        <w:numPr>
          <w:ilvl w:val="0"/>
          <w:numId w:val="3"/>
        </w:numPr>
        <w:tabs>
          <w:tab w:val="left" w:pos="426"/>
        </w:tabs>
        <w:suppressAutoHyphens/>
        <w:autoSpaceDN w:val="0"/>
        <w:ind w:left="0" w:firstLine="0"/>
        <w:jc w:val="both"/>
        <w:textAlignment w:val="baseline"/>
        <w:rPr>
          <w:sz w:val="26"/>
          <w:szCs w:val="26"/>
        </w:rPr>
      </w:pPr>
      <w:r>
        <w:rPr>
          <w:sz w:val="26"/>
          <w:szCs w:val="26"/>
        </w:rPr>
        <w:t>Iekšējie noteikumi stājas spēkā parakstīšanas brīdī.</w:t>
      </w:r>
    </w:p>
    <w:p w14:paraId="1D16E48F" w14:textId="77777777" w:rsidR="006E2EC3" w:rsidRDefault="006E2EC3" w:rsidP="006E2EC3">
      <w:pPr>
        <w:pStyle w:val="ListParagraph"/>
        <w:ind w:left="0"/>
        <w:jc w:val="both"/>
        <w:rPr>
          <w:sz w:val="26"/>
          <w:szCs w:val="26"/>
        </w:rPr>
      </w:pPr>
    </w:p>
    <w:p w14:paraId="124AFE92" w14:textId="77777777" w:rsidR="006E2EC3" w:rsidRDefault="00000000" w:rsidP="006E2EC3">
      <w:pPr>
        <w:suppressAutoHyphens/>
        <w:autoSpaceDN w:val="0"/>
        <w:jc w:val="both"/>
        <w:textAlignment w:val="baseline"/>
        <w:rPr>
          <w:sz w:val="26"/>
          <w:szCs w:val="26"/>
          <w:lang w:val="lv-LV"/>
        </w:rPr>
      </w:pPr>
      <w:r>
        <w:rPr>
          <w:sz w:val="26"/>
          <w:szCs w:val="26"/>
          <w:lang w:val="lv-LV"/>
        </w:rPr>
        <w:t xml:space="preserve">48. Atzīt par spēku zaudējušiem skolas 2024.gada 21.novembra iekšējos noteikumos </w:t>
      </w:r>
      <w:r w:rsidRPr="00F60539">
        <w:rPr>
          <w:i/>
          <w:iCs/>
          <w:sz w:val="26"/>
          <w:szCs w:val="26"/>
          <w:lang w:val="lv-LV"/>
        </w:rPr>
        <w:t xml:space="preserve">Nr. </w:t>
      </w:r>
      <w:r w:rsidR="00E116AF" w:rsidRPr="00F60539">
        <w:rPr>
          <w:i/>
          <w:iCs/>
          <w:sz w:val="26"/>
          <w:szCs w:val="26"/>
          <w:lang w:val="lv-LV"/>
        </w:rPr>
        <w:t>VS95-24-16-nts</w:t>
      </w:r>
      <w:r w:rsidR="00E116AF">
        <w:rPr>
          <w:sz w:val="26"/>
          <w:szCs w:val="26"/>
          <w:lang w:val="lv-LV"/>
        </w:rPr>
        <w:t xml:space="preserve"> </w:t>
      </w:r>
      <w:r>
        <w:rPr>
          <w:sz w:val="26"/>
          <w:szCs w:val="26"/>
          <w:lang w:val="lv-LV"/>
        </w:rPr>
        <w:t>“Rīgas 95.vidusskolas skolēnu mācību snieguma vērtēšanas kārtība”.</w:t>
      </w:r>
    </w:p>
    <w:p w14:paraId="6214D87D" w14:textId="77777777" w:rsidR="006E2EC3" w:rsidRDefault="006E2EC3" w:rsidP="006E2EC3">
      <w:pPr>
        <w:ind w:firstLine="720"/>
        <w:jc w:val="both"/>
        <w:rPr>
          <w:sz w:val="26"/>
          <w:szCs w:val="26"/>
          <w:lang w:val="lv-LV"/>
        </w:rPr>
      </w:pPr>
    </w:p>
    <w:p w14:paraId="54C22F1E" w14:textId="77777777" w:rsidR="006E2EC3" w:rsidRDefault="006E2EC3" w:rsidP="006E2EC3">
      <w:pPr>
        <w:ind w:firstLine="720"/>
        <w:jc w:val="both"/>
        <w:rPr>
          <w:sz w:val="26"/>
          <w:szCs w:val="26"/>
          <w:lang w:val="lv-LV"/>
        </w:rPr>
      </w:pPr>
    </w:p>
    <w:p w14:paraId="38966778" w14:textId="77777777" w:rsidR="006E2EC3" w:rsidRDefault="006E2EC3" w:rsidP="006E2EC3">
      <w:pPr>
        <w:ind w:firstLine="720"/>
        <w:jc w:val="both"/>
        <w:rPr>
          <w:sz w:val="26"/>
          <w:szCs w:val="26"/>
          <w:lang w:val="lv-LV"/>
        </w:rPr>
      </w:pPr>
    </w:p>
    <w:p w14:paraId="7D0C2AB3" w14:textId="77777777" w:rsidR="006E2EC3" w:rsidRPr="000075DA" w:rsidRDefault="006E2EC3" w:rsidP="006E2EC3">
      <w:pPr>
        <w:ind w:firstLine="720"/>
        <w:jc w:val="both"/>
        <w:rPr>
          <w:sz w:val="26"/>
          <w:szCs w:val="26"/>
          <w:lang w:val="lv-LV"/>
        </w:rPr>
      </w:pPr>
    </w:p>
    <w:tbl>
      <w:tblPr>
        <w:tblW w:w="0" w:type="auto"/>
        <w:tblLook w:val="04A0" w:firstRow="1" w:lastRow="0" w:firstColumn="1" w:lastColumn="0" w:noHBand="0" w:noVBand="1"/>
      </w:tblPr>
      <w:tblGrid>
        <w:gridCol w:w="5637"/>
        <w:gridCol w:w="3861"/>
      </w:tblGrid>
      <w:tr w:rsidR="00900C62" w14:paraId="6CCB5AF7" w14:textId="77777777" w:rsidTr="006B1852">
        <w:tc>
          <w:tcPr>
            <w:tcW w:w="5778" w:type="dxa"/>
            <w:hideMark/>
          </w:tcPr>
          <w:p w14:paraId="56CF1980" w14:textId="77777777" w:rsidR="006E2EC3" w:rsidRPr="000075DA" w:rsidRDefault="00000000" w:rsidP="006B185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95. vidusskolas 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621222BB" w14:textId="77777777" w:rsidR="006E2EC3" w:rsidRPr="000075DA" w:rsidRDefault="00000000" w:rsidP="006B185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r w:rsidRPr="000075DA">
              <w:rPr>
                <w:sz w:val="26"/>
                <w:szCs w:val="26"/>
                <w:lang w:val="lv-LV"/>
              </w:rPr>
              <w:t>S.Verhovskis</w:t>
            </w:r>
            <w:r w:rsidRPr="000075DA">
              <w:rPr>
                <w:sz w:val="26"/>
                <w:szCs w:val="26"/>
                <w:lang w:val="lv-LV"/>
              </w:rPr>
              <w:fldChar w:fldCharType="end"/>
            </w:r>
          </w:p>
        </w:tc>
      </w:tr>
    </w:tbl>
    <w:p w14:paraId="506D994F" w14:textId="77777777" w:rsidR="006E2EC3" w:rsidRDefault="006E2EC3" w:rsidP="006E2EC3">
      <w:pPr>
        <w:rPr>
          <w:sz w:val="26"/>
          <w:szCs w:val="26"/>
          <w:lang w:val="lv-LV"/>
        </w:rPr>
      </w:pPr>
    </w:p>
    <w:p w14:paraId="179F54FA" w14:textId="77777777" w:rsidR="006E2EC3" w:rsidRDefault="006E2EC3" w:rsidP="006E2EC3">
      <w:pPr>
        <w:rPr>
          <w:sz w:val="26"/>
          <w:szCs w:val="26"/>
          <w:lang w:val="lv-LV"/>
        </w:rPr>
      </w:pPr>
    </w:p>
    <w:p w14:paraId="568BB62A" w14:textId="77777777" w:rsidR="006E2EC3" w:rsidRPr="000075DA" w:rsidRDefault="006E2EC3" w:rsidP="006E2EC3">
      <w:pPr>
        <w:rPr>
          <w:sz w:val="26"/>
          <w:szCs w:val="26"/>
          <w:lang w:val="lv-LV"/>
        </w:rPr>
      </w:pPr>
    </w:p>
    <w:tbl>
      <w:tblPr>
        <w:tblW w:w="0" w:type="auto"/>
        <w:tblLook w:val="0000" w:firstRow="0" w:lastRow="0" w:firstColumn="0" w:lastColumn="0" w:noHBand="0" w:noVBand="0"/>
      </w:tblPr>
      <w:tblGrid>
        <w:gridCol w:w="6912"/>
      </w:tblGrid>
      <w:tr w:rsidR="00900C62" w14:paraId="42F6847D" w14:textId="77777777" w:rsidTr="006B1852">
        <w:tc>
          <w:tcPr>
            <w:tcW w:w="6912" w:type="dxa"/>
            <w:tcBorders>
              <w:top w:val="nil"/>
              <w:left w:val="nil"/>
              <w:bottom w:val="nil"/>
              <w:right w:val="nil"/>
            </w:tcBorders>
          </w:tcPr>
          <w:p w14:paraId="48D83DB4" w14:textId="77777777" w:rsidR="006E2EC3" w:rsidRPr="000075DA" w:rsidRDefault="00000000" w:rsidP="006B1852">
            <w:pPr>
              <w:rPr>
                <w:sz w:val="22"/>
                <w:szCs w:val="22"/>
                <w:lang w:val="lv-LV"/>
              </w:rPr>
            </w:pPr>
            <w:r w:rsidRPr="000075DA">
              <w:rPr>
                <w:sz w:val="22"/>
                <w:szCs w:val="22"/>
                <w:lang w:val="lv-LV"/>
              </w:rPr>
              <w:t>Pakalniete</w:t>
            </w:r>
            <w:r w:rsidRPr="000075DA">
              <w:rPr>
                <w:sz w:val="22"/>
                <w:szCs w:val="22"/>
                <w:lang w:val="lv-LV"/>
              </w:rPr>
              <w:tab/>
              <w:t>67474186</w:t>
            </w:r>
          </w:p>
          <w:p w14:paraId="2AC3F111" w14:textId="77777777" w:rsidR="006E2EC3" w:rsidRPr="000075DA" w:rsidRDefault="00000000" w:rsidP="006B1852">
            <w:pPr>
              <w:rPr>
                <w:sz w:val="22"/>
                <w:szCs w:val="22"/>
                <w:lang w:val="lv-LV"/>
              </w:rPr>
            </w:pPr>
            <w:r w:rsidRPr="000075DA">
              <w:rPr>
                <w:sz w:val="22"/>
                <w:szCs w:val="22"/>
                <w:lang w:val="lv-LV"/>
              </w:rPr>
              <w:tab/>
            </w:r>
          </w:p>
          <w:p w14:paraId="3A03E860" w14:textId="77777777" w:rsidR="006E2EC3" w:rsidRPr="000075DA" w:rsidRDefault="00000000" w:rsidP="006B1852">
            <w:pPr>
              <w:rPr>
                <w:sz w:val="22"/>
                <w:szCs w:val="22"/>
                <w:lang w:val="lv-LV"/>
              </w:rPr>
            </w:pPr>
            <w:r w:rsidRPr="000075DA">
              <w:rPr>
                <w:sz w:val="22"/>
                <w:szCs w:val="22"/>
                <w:lang w:val="lv-LV"/>
              </w:rPr>
              <w:tab/>
            </w:r>
          </w:p>
        </w:tc>
      </w:tr>
    </w:tbl>
    <w:p w14:paraId="0645928B" w14:textId="77777777" w:rsidR="006E2EC3" w:rsidRPr="000075DA" w:rsidRDefault="006E2EC3" w:rsidP="006E2EC3">
      <w:pPr>
        <w:rPr>
          <w:sz w:val="16"/>
          <w:szCs w:val="16"/>
          <w:lang w:val="lv-LV"/>
        </w:rPr>
      </w:pPr>
    </w:p>
    <w:p w14:paraId="36139DE3" w14:textId="77777777" w:rsidR="006E2EC3" w:rsidRDefault="00000000" w:rsidP="006E2EC3">
      <w:pPr>
        <w:tabs>
          <w:tab w:val="left" w:pos="142"/>
          <w:tab w:val="left" w:pos="426"/>
        </w:tabs>
        <w:spacing w:before="100" w:beforeAutospacing="1" w:after="100" w:afterAutospacing="1" w:line="360" w:lineRule="auto"/>
        <w:jc w:val="right"/>
        <w:rPr>
          <w:b/>
          <w:bCs/>
          <w:sz w:val="22"/>
          <w:szCs w:val="22"/>
        </w:rPr>
      </w:pPr>
      <w:r>
        <w:rPr>
          <w:sz w:val="22"/>
          <w:szCs w:val="22"/>
          <w:lang w:val="lv-LV"/>
        </w:rPr>
        <w:br w:type="page"/>
      </w:r>
      <w:r>
        <w:rPr>
          <w:b/>
          <w:bCs/>
          <w:sz w:val="22"/>
          <w:szCs w:val="22"/>
        </w:rPr>
        <w:lastRenderedPageBreak/>
        <w:t>1. pielikums</w:t>
      </w:r>
    </w:p>
    <w:p w14:paraId="299CDA91" w14:textId="77777777" w:rsidR="006E2EC3" w:rsidRDefault="00000000" w:rsidP="006E2EC3">
      <w:pPr>
        <w:ind w:left="567" w:right="57"/>
        <w:jc w:val="right"/>
        <w:rPr>
          <w:i/>
          <w:iCs/>
          <w:sz w:val="22"/>
          <w:szCs w:val="22"/>
          <w:lang w:eastAsia="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21.01.2025.</w:t>
      </w:r>
      <w:r w:rsidRPr="000075DA">
        <w:rPr>
          <w:sz w:val="26"/>
          <w:szCs w:val="26"/>
          <w:lang w:val="lv-LV"/>
        </w:rPr>
        <w:fldChar w:fldCharType="end"/>
      </w:r>
      <w:r>
        <w:rPr>
          <w:sz w:val="26"/>
          <w:szCs w:val="26"/>
          <w:lang w:val="lv-LV"/>
        </w:rPr>
        <w:t xml:space="preserve"> </w:t>
      </w:r>
      <w:r>
        <w:rPr>
          <w:i/>
          <w:iCs/>
          <w:sz w:val="22"/>
          <w:szCs w:val="22"/>
        </w:rPr>
        <w:t xml:space="preserve">iekšējiem noteikumiem </w:t>
      </w:r>
    </w:p>
    <w:tbl>
      <w:tblPr>
        <w:tblW w:w="9747" w:type="dxa"/>
        <w:tblLayout w:type="fixed"/>
        <w:tblLook w:val="0000" w:firstRow="0" w:lastRow="0" w:firstColumn="0" w:lastColumn="0" w:noHBand="0" w:noVBand="0"/>
      </w:tblPr>
      <w:tblGrid>
        <w:gridCol w:w="9747"/>
      </w:tblGrid>
      <w:tr w:rsidR="00900C62" w14:paraId="373A6DB4" w14:textId="77777777" w:rsidTr="006B1852">
        <w:tc>
          <w:tcPr>
            <w:tcW w:w="3685" w:type="dxa"/>
          </w:tcPr>
          <w:p w14:paraId="0179C2FF" w14:textId="77777777" w:rsidR="006E2EC3" w:rsidRPr="000075DA" w:rsidRDefault="00000000" w:rsidP="006B185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VS95-25-2-nts</w:t>
            </w:r>
            <w:r w:rsidRPr="000075DA">
              <w:rPr>
                <w:sz w:val="26"/>
                <w:szCs w:val="26"/>
                <w:lang w:val="lv-LV"/>
              </w:rPr>
              <w:fldChar w:fldCharType="end"/>
            </w:r>
          </w:p>
        </w:tc>
      </w:tr>
    </w:tbl>
    <w:p w14:paraId="578F6DA7" w14:textId="77777777" w:rsidR="006E2EC3" w:rsidRPr="006E2EC3" w:rsidRDefault="00000000" w:rsidP="006E2EC3">
      <w:pPr>
        <w:jc w:val="right"/>
        <w:rPr>
          <w:i/>
          <w:iCs/>
          <w:sz w:val="22"/>
          <w:szCs w:val="22"/>
          <w:lang w:val="lv-LV"/>
        </w:rPr>
      </w:pPr>
      <w:r w:rsidRPr="006E2EC3">
        <w:rPr>
          <w:i/>
          <w:iCs/>
          <w:sz w:val="22"/>
          <w:szCs w:val="22"/>
          <w:lang w:val="lv-LV"/>
        </w:rPr>
        <w:t>“Rīgas 95. vidusskolas skolēnu mācību snieguma vērtēšanas kārtība”</w:t>
      </w:r>
    </w:p>
    <w:p w14:paraId="346E8E1D" w14:textId="77777777" w:rsidR="006E2EC3" w:rsidRPr="006E2EC3" w:rsidRDefault="006E2EC3" w:rsidP="006E2EC3">
      <w:pPr>
        <w:ind w:left="567" w:right="57"/>
        <w:jc w:val="right"/>
        <w:rPr>
          <w:sz w:val="22"/>
          <w:szCs w:val="22"/>
          <w:lang w:val="lv-LV"/>
        </w:rPr>
      </w:pPr>
    </w:p>
    <w:p w14:paraId="104EBE56" w14:textId="77777777" w:rsidR="006E2EC3" w:rsidRDefault="00000000" w:rsidP="006E2EC3">
      <w:pPr>
        <w:ind w:left="567" w:right="57"/>
        <w:rPr>
          <w:b/>
          <w:bCs/>
          <w:sz w:val="22"/>
          <w:szCs w:val="22"/>
          <w:lang w:val="lv-LV"/>
        </w:rPr>
      </w:pPr>
      <w:r w:rsidRPr="006E2EC3">
        <w:rPr>
          <w:b/>
          <w:bCs/>
          <w:sz w:val="22"/>
          <w:szCs w:val="22"/>
          <w:lang w:val="lv-LV"/>
        </w:rPr>
        <w:t>Nepilngadīgajiem skolēniem</w:t>
      </w:r>
    </w:p>
    <w:p w14:paraId="37E8ADE1" w14:textId="77777777" w:rsidR="006E471D" w:rsidRPr="006E2EC3" w:rsidRDefault="006E471D" w:rsidP="006E2EC3">
      <w:pPr>
        <w:ind w:left="567" w:right="57"/>
        <w:rPr>
          <w:sz w:val="22"/>
          <w:szCs w:val="22"/>
          <w:lang w:val="lv-LV"/>
        </w:rPr>
      </w:pPr>
    </w:p>
    <w:p w14:paraId="746352E6" w14:textId="77777777" w:rsidR="006E2EC3" w:rsidRPr="006E2EC3" w:rsidRDefault="00000000" w:rsidP="006E2EC3">
      <w:pPr>
        <w:ind w:left="567" w:right="57"/>
        <w:rPr>
          <w:i/>
          <w:iCs/>
          <w:sz w:val="22"/>
          <w:szCs w:val="22"/>
          <w:lang w:val="lv-LV"/>
        </w:rPr>
      </w:pPr>
      <w:r w:rsidRPr="006E2EC3">
        <w:rPr>
          <w:i/>
          <w:iCs/>
          <w:sz w:val="22"/>
          <w:szCs w:val="22"/>
          <w:lang w:val="lv-LV"/>
        </w:rPr>
        <w:t xml:space="preserve">_________________________________________________________________ </w:t>
      </w:r>
    </w:p>
    <w:p w14:paraId="21702A4F" w14:textId="77777777" w:rsidR="006E2EC3" w:rsidRPr="006E2EC3" w:rsidRDefault="00000000" w:rsidP="006E2EC3">
      <w:pPr>
        <w:ind w:left="567" w:right="57"/>
        <w:jc w:val="center"/>
        <w:rPr>
          <w:i/>
          <w:iCs/>
          <w:sz w:val="22"/>
          <w:szCs w:val="22"/>
          <w:lang w:val="lv-LV"/>
        </w:rPr>
      </w:pPr>
      <w:r w:rsidRPr="006E2EC3">
        <w:rPr>
          <w:i/>
          <w:iCs/>
          <w:sz w:val="22"/>
          <w:szCs w:val="22"/>
          <w:lang w:val="lv-LV"/>
        </w:rPr>
        <w:t>vecāka vārds, uzvārds</w:t>
      </w:r>
    </w:p>
    <w:p w14:paraId="6713C9C6" w14:textId="77777777" w:rsidR="006E471D" w:rsidRDefault="006E471D" w:rsidP="006E2EC3">
      <w:pPr>
        <w:ind w:left="567" w:right="57"/>
        <w:rPr>
          <w:i/>
          <w:iCs/>
          <w:sz w:val="22"/>
          <w:szCs w:val="22"/>
          <w:lang w:val="lv-LV"/>
        </w:rPr>
      </w:pPr>
    </w:p>
    <w:p w14:paraId="7D30B028" w14:textId="77777777" w:rsidR="006E2EC3" w:rsidRPr="006E2EC3" w:rsidRDefault="00000000" w:rsidP="006E2EC3">
      <w:pPr>
        <w:ind w:left="567" w:right="57"/>
        <w:rPr>
          <w:i/>
          <w:iCs/>
          <w:sz w:val="22"/>
          <w:szCs w:val="22"/>
          <w:lang w:val="lv-LV"/>
        </w:rPr>
      </w:pPr>
      <w:r w:rsidRPr="006E2EC3">
        <w:rPr>
          <w:i/>
          <w:iCs/>
          <w:sz w:val="22"/>
          <w:szCs w:val="22"/>
          <w:lang w:val="lv-LV"/>
        </w:rPr>
        <w:t xml:space="preserve">Skolotājai/-am______________________________________________________ </w:t>
      </w:r>
    </w:p>
    <w:p w14:paraId="4FE2D8B4" w14:textId="77777777" w:rsidR="006E2EC3" w:rsidRPr="006E2EC3" w:rsidRDefault="00000000" w:rsidP="006E2EC3">
      <w:pPr>
        <w:ind w:left="567" w:right="57"/>
        <w:jc w:val="center"/>
        <w:rPr>
          <w:i/>
          <w:iCs/>
          <w:sz w:val="22"/>
          <w:szCs w:val="22"/>
          <w:lang w:val="lv-LV"/>
        </w:rPr>
      </w:pPr>
      <w:r w:rsidRPr="006E2EC3">
        <w:rPr>
          <w:i/>
          <w:iCs/>
          <w:sz w:val="22"/>
          <w:szCs w:val="22"/>
          <w:lang w:val="lv-LV"/>
        </w:rPr>
        <w:t>skolotāja vārds, uzvārds</w:t>
      </w:r>
    </w:p>
    <w:p w14:paraId="4CA05A11" w14:textId="77777777" w:rsidR="006E2EC3" w:rsidRPr="006E2EC3" w:rsidRDefault="006E2EC3" w:rsidP="006E2EC3">
      <w:pPr>
        <w:ind w:left="567" w:right="57"/>
        <w:jc w:val="center"/>
        <w:rPr>
          <w:i/>
          <w:iCs/>
          <w:sz w:val="22"/>
          <w:szCs w:val="22"/>
          <w:lang w:val="lv-LV"/>
        </w:rPr>
      </w:pPr>
    </w:p>
    <w:p w14:paraId="3EAC0E80" w14:textId="77777777" w:rsidR="006E2EC3" w:rsidRDefault="00000000" w:rsidP="006E2EC3">
      <w:pPr>
        <w:ind w:left="567" w:right="57"/>
        <w:jc w:val="center"/>
        <w:rPr>
          <w:b/>
          <w:bCs/>
          <w:sz w:val="22"/>
          <w:szCs w:val="22"/>
          <w:lang w:val="lv-LV"/>
        </w:rPr>
      </w:pPr>
      <w:r>
        <w:rPr>
          <w:b/>
          <w:bCs/>
          <w:sz w:val="22"/>
          <w:szCs w:val="22"/>
          <w:lang w:val="lv-LV"/>
        </w:rPr>
        <w:t>IESNIEGUMS</w:t>
      </w:r>
    </w:p>
    <w:p w14:paraId="69B5138C" w14:textId="77777777" w:rsidR="006E471D" w:rsidRPr="006E2EC3" w:rsidRDefault="006E471D" w:rsidP="006E2EC3">
      <w:pPr>
        <w:ind w:left="567" w:right="57"/>
        <w:jc w:val="center"/>
        <w:rPr>
          <w:sz w:val="22"/>
          <w:szCs w:val="22"/>
          <w:lang w:val="lv-LV"/>
        </w:rPr>
      </w:pPr>
    </w:p>
    <w:p w14:paraId="62BBD3E6" w14:textId="77777777" w:rsidR="006E2EC3" w:rsidRPr="006E2EC3" w:rsidRDefault="00000000" w:rsidP="006E2EC3">
      <w:pPr>
        <w:spacing w:line="360" w:lineRule="auto"/>
        <w:ind w:left="567" w:right="57"/>
        <w:rPr>
          <w:sz w:val="22"/>
          <w:szCs w:val="22"/>
          <w:lang w:val="lv-LV"/>
        </w:rPr>
      </w:pPr>
      <w:r w:rsidRPr="006E2EC3">
        <w:rPr>
          <w:sz w:val="22"/>
          <w:szCs w:val="22"/>
          <w:lang w:val="lv-LV"/>
        </w:rPr>
        <w:t xml:space="preserve">Lūdzu Jūs atļaut manam (dēlam/meitai) _________________________________ </w:t>
      </w:r>
    </w:p>
    <w:p w14:paraId="5ABD09ED" w14:textId="77777777" w:rsidR="006E471D" w:rsidRDefault="00000000" w:rsidP="006E2EC3">
      <w:pPr>
        <w:spacing w:line="360" w:lineRule="auto"/>
        <w:ind w:left="567" w:right="57"/>
        <w:rPr>
          <w:sz w:val="22"/>
          <w:szCs w:val="22"/>
          <w:lang w:val="lv-LV"/>
        </w:rPr>
      </w:pPr>
      <w:r w:rsidRPr="006E2EC3">
        <w:rPr>
          <w:sz w:val="22"/>
          <w:szCs w:val="22"/>
          <w:lang w:val="lv-LV"/>
        </w:rPr>
        <w:t xml:space="preserve"> klase ________ rakstīt kombinēto noslēguma pārbaudes darbu mācību priekšmetā/ kursā </w:t>
      </w:r>
    </w:p>
    <w:p w14:paraId="2132AE1A" w14:textId="77777777" w:rsidR="006E2EC3" w:rsidRPr="006E2EC3" w:rsidRDefault="00000000" w:rsidP="006E2EC3">
      <w:pPr>
        <w:spacing w:line="360" w:lineRule="auto"/>
        <w:ind w:left="567" w:right="57"/>
        <w:rPr>
          <w:sz w:val="22"/>
          <w:szCs w:val="22"/>
          <w:lang w:val="lv-LV"/>
        </w:rPr>
      </w:pPr>
      <w:r>
        <w:rPr>
          <w:sz w:val="22"/>
          <w:szCs w:val="22"/>
          <w:lang w:val="lv-LV"/>
        </w:rPr>
        <w:t>__</w:t>
      </w:r>
      <w:r w:rsidRPr="006E2EC3">
        <w:rPr>
          <w:sz w:val="22"/>
          <w:szCs w:val="22"/>
          <w:lang w:val="lv-LV"/>
        </w:rPr>
        <w:t xml:space="preserve">_____________________________________________________________________ </w:t>
      </w:r>
    </w:p>
    <w:p w14:paraId="304DEF97" w14:textId="77777777" w:rsidR="006E2EC3" w:rsidRPr="006E2EC3" w:rsidRDefault="00000000" w:rsidP="006E2EC3">
      <w:pPr>
        <w:spacing w:line="360" w:lineRule="auto"/>
        <w:ind w:left="567" w:right="57"/>
        <w:jc w:val="center"/>
        <w:rPr>
          <w:i/>
          <w:iCs/>
          <w:sz w:val="22"/>
          <w:szCs w:val="22"/>
          <w:lang w:val="lv-LV"/>
        </w:rPr>
      </w:pPr>
      <w:r w:rsidRPr="006E2EC3">
        <w:rPr>
          <w:i/>
          <w:iCs/>
          <w:sz w:val="22"/>
          <w:szCs w:val="22"/>
          <w:lang w:val="lv-LV"/>
        </w:rPr>
        <w:t>mācību priekšmeta nosaukums</w:t>
      </w:r>
    </w:p>
    <w:p w14:paraId="38ED4D05" w14:textId="77777777" w:rsidR="006E2EC3" w:rsidRDefault="00000000" w:rsidP="006E2EC3">
      <w:pPr>
        <w:spacing w:line="360" w:lineRule="auto"/>
        <w:ind w:left="567" w:right="57"/>
        <w:rPr>
          <w:sz w:val="22"/>
          <w:szCs w:val="22"/>
          <w:lang w:val="lv-LV"/>
        </w:rPr>
      </w:pPr>
      <w:r w:rsidRPr="006E2EC3">
        <w:rPr>
          <w:sz w:val="22"/>
          <w:szCs w:val="22"/>
          <w:lang w:val="lv-LV"/>
        </w:rPr>
        <w:t>Darba izpildes laiks 20_____ gada ______________________ (saskaņots ar skolotāju).</w:t>
      </w:r>
    </w:p>
    <w:p w14:paraId="02B09881" w14:textId="77777777" w:rsidR="00A738F7" w:rsidRPr="006E2EC3" w:rsidRDefault="00A738F7" w:rsidP="006E2EC3">
      <w:pPr>
        <w:spacing w:line="360" w:lineRule="auto"/>
        <w:ind w:left="567" w:right="57"/>
        <w:rPr>
          <w:sz w:val="22"/>
          <w:szCs w:val="22"/>
          <w:lang w:val="lv-LV"/>
        </w:rPr>
      </w:pPr>
    </w:p>
    <w:p w14:paraId="4BD73E9E" w14:textId="77777777" w:rsidR="006E2EC3" w:rsidRDefault="00000000" w:rsidP="006E2EC3">
      <w:pPr>
        <w:spacing w:line="360" w:lineRule="auto"/>
        <w:ind w:left="567" w:right="57"/>
        <w:rPr>
          <w:i/>
          <w:iCs/>
          <w:sz w:val="22"/>
          <w:szCs w:val="22"/>
        </w:rPr>
      </w:pPr>
      <w:r>
        <w:rPr>
          <w:i/>
          <w:iCs/>
          <w:sz w:val="22"/>
          <w:szCs w:val="22"/>
        </w:rPr>
        <w:t xml:space="preserve">__________________________ </w:t>
      </w:r>
      <w:r>
        <w:rPr>
          <w:i/>
          <w:iCs/>
          <w:sz w:val="22"/>
          <w:szCs w:val="22"/>
        </w:rPr>
        <w:tab/>
        <w:t>______________________________</w:t>
      </w:r>
      <w:r w:rsidR="00A738F7">
        <w:rPr>
          <w:i/>
          <w:iCs/>
          <w:sz w:val="22"/>
          <w:szCs w:val="22"/>
        </w:rPr>
        <w:t>_____</w:t>
      </w:r>
      <w:r>
        <w:rPr>
          <w:i/>
          <w:iCs/>
          <w:sz w:val="22"/>
          <w:szCs w:val="22"/>
        </w:rPr>
        <w:t>__</w:t>
      </w:r>
      <w:r w:rsidR="00A738F7" w:rsidRPr="00A738F7">
        <w:rPr>
          <w:i/>
          <w:iCs/>
          <w:sz w:val="22"/>
          <w:szCs w:val="22"/>
        </w:rPr>
        <w:t xml:space="preserve"> </w:t>
      </w:r>
      <w:r w:rsidR="00A738F7">
        <w:rPr>
          <w:i/>
          <w:iCs/>
          <w:sz w:val="22"/>
          <w:szCs w:val="22"/>
        </w:rPr>
        <w:t>vecāka paraksts</w:t>
      </w:r>
    </w:p>
    <w:p w14:paraId="1B89FE42" w14:textId="77777777" w:rsidR="006E2EC3" w:rsidRDefault="00000000" w:rsidP="006E2EC3">
      <w:pPr>
        <w:spacing w:line="360" w:lineRule="auto"/>
        <w:ind w:left="567" w:right="57"/>
        <w:jc w:val="center"/>
        <w:rPr>
          <w:i/>
          <w:iCs/>
          <w:sz w:val="22"/>
          <w:szCs w:val="22"/>
        </w:rPr>
      </w:pPr>
      <w:r>
        <w:rPr>
          <w:i/>
          <w:iCs/>
          <w:sz w:val="22"/>
          <w:szCs w:val="22"/>
        </w:rPr>
        <w:t>datums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00A738F7">
        <w:rPr>
          <w:i/>
          <w:iCs/>
          <w:sz w:val="22"/>
          <w:szCs w:val="22"/>
        </w:rPr>
        <w:tab/>
      </w:r>
      <w:r w:rsidR="00A738F7">
        <w:rPr>
          <w:i/>
          <w:iCs/>
          <w:sz w:val="22"/>
          <w:szCs w:val="22"/>
        </w:rPr>
        <w:tab/>
      </w:r>
    </w:p>
    <w:p w14:paraId="17EBDFB4" w14:textId="77777777" w:rsidR="006E2EC3" w:rsidRDefault="00000000" w:rsidP="006E2EC3">
      <w:pPr>
        <w:spacing w:line="360" w:lineRule="auto"/>
        <w:ind w:left="567" w:right="57"/>
        <w:jc w:val="right"/>
        <w:rPr>
          <w:i/>
          <w:iCs/>
          <w:sz w:val="22"/>
          <w:szCs w:val="22"/>
        </w:rPr>
      </w:pPr>
      <w:r>
        <w:rPr>
          <w:i/>
          <w:iCs/>
          <w:sz w:val="22"/>
          <w:szCs w:val="22"/>
        </w:rPr>
        <w:t>_____________________________   skolotāja paraksts</w:t>
      </w:r>
    </w:p>
    <w:p w14:paraId="4EF1B8EF" w14:textId="77777777" w:rsidR="006E2EC3" w:rsidRDefault="006E2EC3" w:rsidP="006E2EC3">
      <w:pPr>
        <w:spacing w:line="360" w:lineRule="auto"/>
        <w:ind w:left="567" w:right="57"/>
        <w:jc w:val="right"/>
        <w:rPr>
          <w:i/>
          <w:iCs/>
          <w:sz w:val="22"/>
          <w:szCs w:val="22"/>
        </w:rPr>
      </w:pPr>
    </w:p>
    <w:p w14:paraId="2A5079AC" w14:textId="77777777" w:rsidR="006E2EC3" w:rsidRDefault="006E2EC3" w:rsidP="006E2EC3">
      <w:pPr>
        <w:spacing w:line="360" w:lineRule="auto"/>
        <w:ind w:left="567" w:right="57"/>
        <w:jc w:val="right"/>
        <w:rPr>
          <w:i/>
          <w:iCs/>
          <w:sz w:val="22"/>
          <w:szCs w:val="22"/>
        </w:rPr>
      </w:pPr>
    </w:p>
    <w:p w14:paraId="6C5894F2" w14:textId="77777777" w:rsidR="006E2EC3" w:rsidRDefault="006E2EC3" w:rsidP="006E2EC3">
      <w:pPr>
        <w:spacing w:line="360" w:lineRule="auto"/>
        <w:ind w:left="567" w:right="57"/>
        <w:jc w:val="right"/>
        <w:rPr>
          <w:i/>
          <w:iCs/>
          <w:sz w:val="22"/>
          <w:szCs w:val="22"/>
        </w:rPr>
      </w:pPr>
    </w:p>
    <w:p w14:paraId="1D570379" w14:textId="77777777" w:rsidR="006E2EC3" w:rsidRDefault="006E2EC3" w:rsidP="006E2EC3">
      <w:pPr>
        <w:spacing w:line="360" w:lineRule="auto"/>
        <w:ind w:left="567" w:right="57"/>
        <w:jc w:val="right"/>
        <w:rPr>
          <w:i/>
          <w:iCs/>
          <w:sz w:val="22"/>
          <w:szCs w:val="22"/>
        </w:rPr>
      </w:pPr>
    </w:p>
    <w:p w14:paraId="2E2D00AA" w14:textId="77777777" w:rsidR="006E2EC3" w:rsidRDefault="006E2EC3" w:rsidP="006E2EC3">
      <w:pPr>
        <w:spacing w:line="360" w:lineRule="auto"/>
        <w:ind w:left="567" w:right="57"/>
        <w:jc w:val="right"/>
        <w:rPr>
          <w:i/>
          <w:iCs/>
          <w:sz w:val="22"/>
          <w:szCs w:val="22"/>
        </w:rPr>
      </w:pPr>
    </w:p>
    <w:p w14:paraId="0F7F4D15" w14:textId="77777777" w:rsidR="006E2EC3" w:rsidRDefault="006E2EC3" w:rsidP="006E2EC3">
      <w:pPr>
        <w:spacing w:line="360" w:lineRule="auto"/>
        <w:ind w:left="567" w:right="57"/>
        <w:jc w:val="right"/>
        <w:rPr>
          <w:i/>
          <w:iCs/>
          <w:sz w:val="22"/>
          <w:szCs w:val="22"/>
        </w:rPr>
      </w:pPr>
    </w:p>
    <w:p w14:paraId="21BCD182" w14:textId="77777777" w:rsidR="006E2EC3" w:rsidRDefault="006E2EC3" w:rsidP="006E2EC3">
      <w:pPr>
        <w:spacing w:line="360" w:lineRule="auto"/>
        <w:ind w:left="567" w:right="57"/>
        <w:jc w:val="right"/>
        <w:rPr>
          <w:i/>
          <w:iCs/>
          <w:sz w:val="22"/>
          <w:szCs w:val="22"/>
        </w:rPr>
      </w:pPr>
    </w:p>
    <w:p w14:paraId="63BE2883" w14:textId="77777777" w:rsidR="006E2EC3" w:rsidRDefault="006E2EC3" w:rsidP="006E2EC3">
      <w:pPr>
        <w:spacing w:line="360" w:lineRule="auto"/>
        <w:ind w:left="567" w:right="57"/>
        <w:jc w:val="right"/>
        <w:rPr>
          <w:i/>
          <w:iCs/>
          <w:sz w:val="22"/>
          <w:szCs w:val="22"/>
        </w:rPr>
      </w:pPr>
    </w:p>
    <w:p w14:paraId="112523F3" w14:textId="77777777" w:rsidR="006E2EC3" w:rsidRDefault="006E2EC3" w:rsidP="006E2EC3">
      <w:pPr>
        <w:spacing w:line="360" w:lineRule="auto"/>
        <w:ind w:left="567" w:right="57"/>
        <w:jc w:val="right"/>
        <w:rPr>
          <w:i/>
          <w:iCs/>
          <w:sz w:val="22"/>
          <w:szCs w:val="22"/>
        </w:rPr>
      </w:pPr>
    </w:p>
    <w:p w14:paraId="58E0EC81" w14:textId="77777777" w:rsidR="006E2EC3" w:rsidRDefault="006E2EC3" w:rsidP="006E2EC3">
      <w:pPr>
        <w:spacing w:line="360" w:lineRule="auto"/>
        <w:ind w:left="567" w:right="57"/>
        <w:jc w:val="right"/>
        <w:rPr>
          <w:i/>
          <w:iCs/>
          <w:sz w:val="22"/>
          <w:szCs w:val="22"/>
        </w:rPr>
      </w:pPr>
    </w:p>
    <w:p w14:paraId="47DDF8CA" w14:textId="77777777" w:rsidR="006E2EC3" w:rsidRDefault="006E2EC3" w:rsidP="006E2EC3">
      <w:pPr>
        <w:spacing w:line="360" w:lineRule="auto"/>
        <w:ind w:left="567" w:right="57"/>
        <w:jc w:val="right"/>
        <w:rPr>
          <w:i/>
          <w:iCs/>
          <w:sz w:val="22"/>
          <w:szCs w:val="22"/>
        </w:rPr>
      </w:pPr>
    </w:p>
    <w:p w14:paraId="299E34C0" w14:textId="77777777" w:rsidR="006E2EC3" w:rsidRDefault="006E2EC3" w:rsidP="006E2EC3">
      <w:pPr>
        <w:spacing w:line="360" w:lineRule="auto"/>
        <w:ind w:left="567" w:right="57"/>
        <w:jc w:val="right"/>
        <w:rPr>
          <w:i/>
          <w:iCs/>
          <w:sz w:val="22"/>
          <w:szCs w:val="22"/>
        </w:rPr>
      </w:pPr>
    </w:p>
    <w:p w14:paraId="355A7BA6" w14:textId="77777777" w:rsidR="006E2EC3" w:rsidRDefault="006E2EC3" w:rsidP="006E2EC3">
      <w:pPr>
        <w:spacing w:line="360" w:lineRule="auto"/>
        <w:ind w:left="567" w:right="57"/>
        <w:jc w:val="right"/>
        <w:rPr>
          <w:i/>
          <w:iCs/>
          <w:sz w:val="22"/>
          <w:szCs w:val="22"/>
        </w:rPr>
      </w:pPr>
    </w:p>
    <w:p w14:paraId="6B46573C" w14:textId="77777777" w:rsidR="006E2EC3" w:rsidRDefault="006E2EC3" w:rsidP="006E2EC3">
      <w:pPr>
        <w:spacing w:line="360" w:lineRule="auto"/>
        <w:ind w:left="567" w:right="57"/>
        <w:jc w:val="right"/>
        <w:rPr>
          <w:i/>
          <w:iCs/>
          <w:sz w:val="22"/>
          <w:szCs w:val="22"/>
        </w:rPr>
      </w:pPr>
    </w:p>
    <w:p w14:paraId="048D8107" w14:textId="77777777" w:rsidR="006E2EC3" w:rsidRDefault="006E2EC3" w:rsidP="006E2EC3">
      <w:pPr>
        <w:spacing w:line="360" w:lineRule="auto"/>
        <w:ind w:left="567" w:right="57"/>
        <w:jc w:val="right"/>
        <w:rPr>
          <w:i/>
          <w:iCs/>
          <w:sz w:val="22"/>
          <w:szCs w:val="22"/>
        </w:rPr>
      </w:pPr>
    </w:p>
    <w:p w14:paraId="439B9022" w14:textId="77777777" w:rsidR="006E2EC3" w:rsidRDefault="006E2EC3" w:rsidP="006E2EC3">
      <w:pPr>
        <w:spacing w:line="360" w:lineRule="auto"/>
        <w:ind w:left="567" w:right="57"/>
        <w:jc w:val="right"/>
        <w:rPr>
          <w:b/>
          <w:bCs/>
          <w:sz w:val="22"/>
          <w:szCs w:val="22"/>
        </w:rPr>
      </w:pPr>
    </w:p>
    <w:p w14:paraId="41F530BC" w14:textId="77777777" w:rsidR="006E2EC3" w:rsidRDefault="006E2EC3" w:rsidP="006E2EC3">
      <w:pPr>
        <w:spacing w:line="360" w:lineRule="auto"/>
        <w:ind w:left="567" w:right="57"/>
        <w:jc w:val="right"/>
        <w:rPr>
          <w:b/>
          <w:bCs/>
          <w:sz w:val="22"/>
          <w:szCs w:val="22"/>
        </w:rPr>
      </w:pPr>
    </w:p>
    <w:p w14:paraId="765B619A" w14:textId="77777777" w:rsidR="006E2EC3" w:rsidRDefault="006E2EC3" w:rsidP="006E2EC3">
      <w:pPr>
        <w:spacing w:line="360" w:lineRule="auto"/>
        <w:ind w:left="567" w:right="57"/>
        <w:jc w:val="right"/>
        <w:rPr>
          <w:b/>
          <w:bCs/>
          <w:sz w:val="22"/>
          <w:szCs w:val="22"/>
        </w:rPr>
      </w:pPr>
    </w:p>
    <w:p w14:paraId="2ABC51D3" w14:textId="77777777" w:rsidR="006E2EC3" w:rsidRDefault="00000000" w:rsidP="006E2EC3">
      <w:pPr>
        <w:spacing w:line="360" w:lineRule="auto"/>
        <w:ind w:left="567" w:right="57"/>
        <w:jc w:val="right"/>
        <w:rPr>
          <w:b/>
          <w:bCs/>
          <w:sz w:val="22"/>
          <w:szCs w:val="22"/>
        </w:rPr>
      </w:pPr>
      <w:r>
        <w:rPr>
          <w:b/>
          <w:bCs/>
          <w:sz w:val="22"/>
          <w:szCs w:val="22"/>
        </w:rPr>
        <w:t>2. pielikums</w:t>
      </w:r>
    </w:p>
    <w:p w14:paraId="159BCF51" w14:textId="77777777" w:rsidR="006E2EC3" w:rsidRDefault="00000000" w:rsidP="006E2EC3">
      <w:pPr>
        <w:ind w:left="567" w:right="57"/>
        <w:jc w:val="right"/>
        <w:rPr>
          <w:i/>
          <w:iCs/>
          <w:sz w:val="22"/>
          <w:szCs w:val="22"/>
          <w:lang w:eastAsia="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21.01.2025.</w:t>
      </w:r>
      <w:r w:rsidRPr="000075DA">
        <w:rPr>
          <w:sz w:val="26"/>
          <w:szCs w:val="26"/>
          <w:lang w:val="lv-LV"/>
        </w:rPr>
        <w:fldChar w:fldCharType="end"/>
      </w:r>
      <w:r>
        <w:rPr>
          <w:sz w:val="26"/>
          <w:szCs w:val="26"/>
          <w:lang w:val="lv-LV"/>
        </w:rPr>
        <w:t xml:space="preserve"> </w:t>
      </w:r>
      <w:r>
        <w:rPr>
          <w:i/>
          <w:iCs/>
          <w:sz w:val="22"/>
          <w:szCs w:val="22"/>
        </w:rPr>
        <w:t xml:space="preserve">iekšējiem noteikumiem </w:t>
      </w:r>
    </w:p>
    <w:tbl>
      <w:tblPr>
        <w:tblW w:w="9747" w:type="dxa"/>
        <w:tblLayout w:type="fixed"/>
        <w:tblLook w:val="0000" w:firstRow="0" w:lastRow="0" w:firstColumn="0" w:lastColumn="0" w:noHBand="0" w:noVBand="0"/>
      </w:tblPr>
      <w:tblGrid>
        <w:gridCol w:w="9747"/>
      </w:tblGrid>
      <w:tr w:rsidR="00900C62" w14:paraId="1341532C" w14:textId="77777777" w:rsidTr="006B1852">
        <w:tc>
          <w:tcPr>
            <w:tcW w:w="3685" w:type="dxa"/>
          </w:tcPr>
          <w:p w14:paraId="156D0ABB" w14:textId="77777777" w:rsidR="006E2EC3" w:rsidRPr="000075DA" w:rsidRDefault="00000000" w:rsidP="006B185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VS95-25-2-nts</w:t>
            </w:r>
            <w:r w:rsidRPr="000075DA">
              <w:rPr>
                <w:sz w:val="26"/>
                <w:szCs w:val="26"/>
                <w:lang w:val="lv-LV"/>
              </w:rPr>
              <w:fldChar w:fldCharType="end"/>
            </w:r>
          </w:p>
        </w:tc>
      </w:tr>
    </w:tbl>
    <w:p w14:paraId="4C206B0B" w14:textId="77777777" w:rsidR="006E2EC3" w:rsidRDefault="006E2EC3" w:rsidP="006E2EC3">
      <w:pPr>
        <w:ind w:left="567" w:right="57"/>
        <w:jc w:val="right"/>
        <w:rPr>
          <w:i/>
          <w:iCs/>
          <w:sz w:val="22"/>
          <w:szCs w:val="22"/>
          <w:lang w:eastAsia="lv-LV"/>
        </w:rPr>
      </w:pPr>
    </w:p>
    <w:p w14:paraId="12B75758" w14:textId="77777777" w:rsidR="006E2EC3" w:rsidRDefault="00000000" w:rsidP="006E2EC3">
      <w:pPr>
        <w:jc w:val="right"/>
        <w:rPr>
          <w:i/>
          <w:iCs/>
          <w:sz w:val="22"/>
          <w:szCs w:val="22"/>
        </w:rPr>
      </w:pPr>
      <w:r>
        <w:rPr>
          <w:i/>
          <w:iCs/>
          <w:sz w:val="22"/>
          <w:szCs w:val="22"/>
        </w:rPr>
        <w:t>“Rīgas 95. vidusskolas skolēnu mācību snieguma vērtēšanas kārtība”</w:t>
      </w:r>
    </w:p>
    <w:p w14:paraId="1E9E9659" w14:textId="77777777" w:rsidR="006E2EC3" w:rsidRDefault="006E2EC3" w:rsidP="006E2EC3">
      <w:pPr>
        <w:ind w:left="567" w:right="57"/>
        <w:jc w:val="right"/>
        <w:rPr>
          <w:sz w:val="22"/>
          <w:szCs w:val="22"/>
        </w:rPr>
      </w:pPr>
    </w:p>
    <w:p w14:paraId="44FAA3D5" w14:textId="77777777" w:rsidR="006E2EC3" w:rsidRDefault="00000000" w:rsidP="006E2EC3">
      <w:pPr>
        <w:ind w:left="567" w:right="57"/>
        <w:rPr>
          <w:b/>
          <w:bCs/>
          <w:sz w:val="22"/>
          <w:szCs w:val="22"/>
        </w:rPr>
      </w:pPr>
      <w:r>
        <w:rPr>
          <w:b/>
          <w:bCs/>
          <w:sz w:val="22"/>
          <w:szCs w:val="22"/>
        </w:rPr>
        <w:t>Pilngadīgajiem skolēniem</w:t>
      </w:r>
    </w:p>
    <w:p w14:paraId="5E6BF180" w14:textId="77777777" w:rsidR="006E471D" w:rsidRDefault="006E471D" w:rsidP="006E2EC3">
      <w:pPr>
        <w:ind w:left="567" w:right="57"/>
        <w:rPr>
          <w:sz w:val="22"/>
          <w:szCs w:val="22"/>
        </w:rPr>
      </w:pPr>
    </w:p>
    <w:p w14:paraId="6E1CB482" w14:textId="77777777" w:rsidR="006E2EC3" w:rsidRDefault="00000000" w:rsidP="006E2EC3">
      <w:pPr>
        <w:ind w:left="567" w:right="57"/>
        <w:rPr>
          <w:i/>
          <w:iCs/>
          <w:sz w:val="22"/>
          <w:szCs w:val="22"/>
        </w:rPr>
      </w:pPr>
      <w:r>
        <w:rPr>
          <w:i/>
          <w:iCs/>
          <w:sz w:val="22"/>
          <w:szCs w:val="22"/>
        </w:rPr>
        <w:t>_____________________________</w:t>
      </w:r>
      <w:r w:rsidR="006E471D">
        <w:rPr>
          <w:i/>
          <w:iCs/>
          <w:sz w:val="22"/>
          <w:szCs w:val="22"/>
        </w:rPr>
        <w:t>_____</w:t>
      </w:r>
      <w:r>
        <w:rPr>
          <w:i/>
          <w:iCs/>
          <w:sz w:val="22"/>
          <w:szCs w:val="22"/>
        </w:rPr>
        <w:t>_______</w:t>
      </w:r>
      <w:r w:rsidR="006E471D">
        <w:rPr>
          <w:i/>
          <w:iCs/>
          <w:sz w:val="22"/>
          <w:szCs w:val="22"/>
        </w:rPr>
        <w:t>__</w:t>
      </w:r>
      <w:r>
        <w:rPr>
          <w:i/>
          <w:iCs/>
          <w:sz w:val="22"/>
          <w:szCs w:val="22"/>
        </w:rPr>
        <w:t>____</w:t>
      </w:r>
    </w:p>
    <w:p w14:paraId="5E45C67A" w14:textId="77777777" w:rsidR="006E2EC3" w:rsidRDefault="00000000" w:rsidP="006E2EC3">
      <w:pPr>
        <w:ind w:left="567" w:right="57"/>
        <w:rPr>
          <w:i/>
          <w:iCs/>
          <w:sz w:val="22"/>
          <w:szCs w:val="22"/>
        </w:rPr>
      </w:pPr>
      <w:r>
        <w:rPr>
          <w:i/>
          <w:iCs/>
          <w:sz w:val="22"/>
          <w:szCs w:val="22"/>
        </w:rPr>
        <w:tab/>
      </w:r>
      <w:r>
        <w:rPr>
          <w:i/>
          <w:iCs/>
          <w:sz w:val="22"/>
          <w:szCs w:val="22"/>
        </w:rPr>
        <w:tab/>
      </w:r>
      <w:r>
        <w:rPr>
          <w:i/>
          <w:iCs/>
          <w:sz w:val="22"/>
          <w:szCs w:val="22"/>
        </w:rPr>
        <w:tab/>
        <w:t>Skolēna vārds, uzvārds</w:t>
      </w:r>
    </w:p>
    <w:p w14:paraId="35DC1BD9" w14:textId="77777777" w:rsidR="006E471D" w:rsidRDefault="006E471D" w:rsidP="006E2EC3">
      <w:pPr>
        <w:ind w:left="567" w:right="57"/>
        <w:rPr>
          <w:i/>
          <w:iCs/>
          <w:sz w:val="22"/>
          <w:szCs w:val="22"/>
        </w:rPr>
      </w:pPr>
    </w:p>
    <w:p w14:paraId="58253264" w14:textId="77777777" w:rsidR="006E2EC3" w:rsidRDefault="00000000" w:rsidP="006E2EC3">
      <w:pPr>
        <w:ind w:left="567" w:right="57"/>
        <w:rPr>
          <w:i/>
          <w:iCs/>
          <w:sz w:val="22"/>
          <w:szCs w:val="22"/>
        </w:rPr>
      </w:pPr>
      <w:r>
        <w:rPr>
          <w:i/>
          <w:iCs/>
          <w:sz w:val="22"/>
          <w:szCs w:val="22"/>
        </w:rPr>
        <w:t xml:space="preserve">Skolotājai/-am_________________________________________________ </w:t>
      </w:r>
    </w:p>
    <w:p w14:paraId="260B0903" w14:textId="77777777" w:rsidR="006E2EC3" w:rsidRDefault="00000000" w:rsidP="006E2EC3">
      <w:pPr>
        <w:ind w:left="567" w:right="57"/>
        <w:jc w:val="center"/>
        <w:rPr>
          <w:i/>
          <w:iCs/>
          <w:sz w:val="22"/>
          <w:szCs w:val="22"/>
        </w:rPr>
      </w:pPr>
      <w:r>
        <w:rPr>
          <w:i/>
          <w:iCs/>
          <w:sz w:val="22"/>
          <w:szCs w:val="22"/>
        </w:rPr>
        <w:t>skolotāja vārds, uzvārds</w:t>
      </w:r>
    </w:p>
    <w:p w14:paraId="10657409" w14:textId="77777777" w:rsidR="006E471D" w:rsidRDefault="006E471D" w:rsidP="006E2EC3">
      <w:pPr>
        <w:ind w:left="567" w:right="57"/>
        <w:jc w:val="center"/>
        <w:rPr>
          <w:i/>
          <w:iCs/>
          <w:sz w:val="22"/>
          <w:szCs w:val="22"/>
        </w:rPr>
      </w:pPr>
    </w:p>
    <w:p w14:paraId="1F213CBC" w14:textId="77777777" w:rsidR="006E2EC3" w:rsidRPr="006E471D" w:rsidRDefault="00000000" w:rsidP="006E2EC3">
      <w:pPr>
        <w:ind w:left="567" w:right="57"/>
        <w:jc w:val="center"/>
        <w:rPr>
          <w:b/>
          <w:bCs/>
          <w:sz w:val="22"/>
          <w:szCs w:val="22"/>
        </w:rPr>
      </w:pPr>
      <w:r w:rsidRPr="006E471D">
        <w:rPr>
          <w:b/>
          <w:bCs/>
          <w:sz w:val="22"/>
          <w:szCs w:val="22"/>
        </w:rPr>
        <w:t>IESNIEGUMS</w:t>
      </w:r>
    </w:p>
    <w:p w14:paraId="5923CC5D" w14:textId="77777777" w:rsidR="006E471D" w:rsidRDefault="006E471D" w:rsidP="006E2EC3">
      <w:pPr>
        <w:ind w:left="567" w:right="57"/>
        <w:jc w:val="center"/>
        <w:rPr>
          <w:sz w:val="22"/>
          <w:szCs w:val="22"/>
        </w:rPr>
      </w:pPr>
    </w:p>
    <w:p w14:paraId="4D640458" w14:textId="77777777" w:rsidR="006E2EC3" w:rsidRDefault="00000000" w:rsidP="006E2EC3">
      <w:pPr>
        <w:spacing w:line="360" w:lineRule="auto"/>
        <w:ind w:left="567" w:right="57"/>
        <w:rPr>
          <w:sz w:val="22"/>
          <w:szCs w:val="22"/>
        </w:rPr>
      </w:pPr>
      <w:r>
        <w:rPr>
          <w:sz w:val="22"/>
          <w:szCs w:val="22"/>
        </w:rPr>
        <w:t xml:space="preserve">Lūdzu Jūs atļaut man _________________________________ </w:t>
      </w:r>
    </w:p>
    <w:p w14:paraId="110787C7" w14:textId="77777777" w:rsidR="006E2EC3" w:rsidRDefault="00000000" w:rsidP="006E2EC3">
      <w:pPr>
        <w:spacing w:line="360" w:lineRule="auto"/>
        <w:ind w:left="567" w:right="57"/>
        <w:rPr>
          <w:sz w:val="22"/>
          <w:szCs w:val="22"/>
        </w:rPr>
      </w:pPr>
      <w:r>
        <w:rPr>
          <w:sz w:val="22"/>
          <w:szCs w:val="22"/>
        </w:rPr>
        <w:t xml:space="preserve"> klase ________ rakstīt kombinēto noslēguma pārbaudes darbu mācību priekšmetā/ kursā </w:t>
      </w:r>
    </w:p>
    <w:p w14:paraId="68F08EAB" w14:textId="77777777" w:rsidR="006E2EC3" w:rsidRDefault="00000000" w:rsidP="006E2EC3">
      <w:pPr>
        <w:spacing w:line="360" w:lineRule="auto"/>
        <w:ind w:left="567" w:right="57"/>
        <w:rPr>
          <w:sz w:val="22"/>
          <w:szCs w:val="22"/>
        </w:rPr>
      </w:pPr>
      <w:r>
        <w:rPr>
          <w:sz w:val="22"/>
          <w:szCs w:val="22"/>
        </w:rPr>
        <w:t>___________________________________________________________</w:t>
      </w:r>
      <w:r w:rsidR="006E471D">
        <w:rPr>
          <w:sz w:val="22"/>
          <w:szCs w:val="22"/>
        </w:rPr>
        <w:t>___</w:t>
      </w:r>
      <w:r>
        <w:rPr>
          <w:sz w:val="22"/>
          <w:szCs w:val="22"/>
        </w:rPr>
        <w:t xml:space="preserve">__________ </w:t>
      </w:r>
    </w:p>
    <w:p w14:paraId="6F9E2ADB" w14:textId="77777777" w:rsidR="006E2EC3" w:rsidRDefault="00000000" w:rsidP="006E2EC3">
      <w:pPr>
        <w:spacing w:line="360" w:lineRule="auto"/>
        <w:ind w:left="567" w:right="57"/>
        <w:jc w:val="center"/>
        <w:rPr>
          <w:i/>
          <w:iCs/>
          <w:sz w:val="22"/>
          <w:szCs w:val="22"/>
        </w:rPr>
      </w:pPr>
      <w:r>
        <w:rPr>
          <w:i/>
          <w:iCs/>
          <w:sz w:val="22"/>
          <w:szCs w:val="22"/>
        </w:rPr>
        <w:t>mācību priekšmeta nosaukums</w:t>
      </w:r>
    </w:p>
    <w:p w14:paraId="21DF139D" w14:textId="77777777" w:rsidR="00A738F7" w:rsidRDefault="00A738F7" w:rsidP="006E2EC3">
      <w:pPr>
        <w:spacing w:line="360" w:lineRule="auto"/>
        <w:ind w:left="567" w:right="57"/>
        <w:jc w:val="center"/>
        <w:rPr>
          <w:i/>
          <w:iCs/>
          <w:sz w:val="22"/>
          <w:szCs w:val="22"/>
        </w:rPr>
      </w:pPr>
    </w:p>
    <w:p w14:paraId="060031D9" w14:textId="77777777" w:rsidR="006E2EC3" w:rsidRDefault="00000000" w:rsidP="006E2EC3">
      <w:pPr>
        <w:spacing w:line="360" w:lineRule="auto"/>
        <w:ind w:left="567" w:right="57"/>
        <w:rPr>
          <w:sz w:val="22"/>
          <w:szCs w:val="22"/>
        </w:rPr>
      </w:pPr>
      <w:r>
        <w:rPr>
          <w:sz w:val="22"/>
          <w:szCs w:val="22"/>
        </w:rPr>
        <w:t xml:space="preserve">Darba izpildes laiks 20_____ gada ______________________ (saskaņots ar skolotāju). </w:t>
      </w:r>
    </w:p>
    <w:p w14:paraId="50851411" w14:textId="77777777" w:rsidR="00A738F7" w:rsidRDefault="00A738F7" w:rsidP="006E2EC3">
      <w:pPr>
        <w:spacing w:line="360" w:lineRule="auto"/>
        <w:ind w:left="567" w:right="57"/>
        <w:rPr>
          <w:sz w:val="22"/>
          <w:szCs w:val="22"/>
        </w:rPr>
      </w:pPr>
    </w:p>
    <w:p w14:paraId="1C5FBFE5" w14:textId="77777777" w:rsidR="006E2EC3" w:rsidRDefault="00000000" w:rsidP="006E2EC3">
      <w:pPr>
        <w:spacing w:line="360" w:lineRule="auto"/>
        <w:ind w:left="567" w:right="57"/>
        <w:rPr>
          <w:i/>
          <w:iCs/>
          <w:sz w:val="22"/>
          <w:szCs w:val="22"/>
        </w:rPr>
      </w:pPr>
      <w:r>
        <w:rPr>
          <w:i/>
          <w:iCs/>
          <w:sz w:val="22"/>
          <w:szCs w:val="22"/>
        </w:rPr>
        <w:t xml:space="preserve">_________________________ </w:t>
      </w:r>
      <w:r>
        <w:rPr>
          <w:i/>
          <w:iCs/>
          <w:sz w:val="22"/>
          <w:szCs w:val="22"/>
        </w:rPr>
        <w:tab/>
      </w:r>
      <w:r>
        <w:rPr>
          <w:i/>
          <w:iCs/>
          <w:sz w:val="22"/>
          <w:szCs w:val="22"/>
        </w:rPr>
        <w:tab/>
        <w:t>________________________________</w:t>
      </w:r>
      <w:r w:rsidR="00A738F7" w:rsidRPr="00A738F7">
        <w:rPr>
          <w:i/>
          <w:iCs/>
          <w:sz w:val="22"/>
          <w:szCs w:val="22"/>
        </w:rPr>
        <w:t xml:space="preserve"> </w:t>
      </w:r>
      <w:r w:rsidR="00A738F7">
        <w:rPr>
          <w:i/>
          <w:iCs/>
          <w:sz w:val="22"/>
          <w:szCs w:val="22"/>
        </w:rPr>
        <w:t>skolēna paraksts</w:t>
      </w:r>
    </w:p>
    <w:p w14:paraId="2051875D" w14:textId="77777777" w:rsidR="006E2EC3" w:rsidRDefault="00000000" w:rsidP="006E2EC3">
      <w:pPr>
        <w:spacing w:line="360" w:lineRule="auto"/>
        <w:ind w:left="567" w:right="57"/>
        <w:jc w:val="center"/>
        <w:rPr>
          <w:i/>
          <w:iCs/>
          <w:sz w:val="22"/>
          <w:szCs w:val="22"/>
        </w:rPr>
      </w:pPr>
      <w:r>
        <w:rPr>
          <w:i/>
          <w:iCs/>
          <w:sz w:val="22"/>
          <w:szCs w:val="22"/>
        </w:rPr>
        <w:t>datums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00A738F7">
        <w:rPr>
          <w:i/>
          <w:iCs/>
          <w:sz w:val="22"/>
          <w:szCs w:val="22"/>
        </w:rPr>
        <w:tab/>
      </w:r>
      <w:r w:rsidR="00A738F7">
        <w:rPr>
          <w:i/>
          <w:iCs/>
          <w:sz w:val="22"/>
          <w:szCs w:val="22"/>
        </w:rPr>
        <w:tab/>
      </w:r>
    </w:p>
    <w:p w14:paraId="72C2C616" w14:textId="77777777" w:rsidR="006E2EC3" w:rsidRDefault="00000000" w:rsidP="006E2EC3">
      <w:pPr>
        <w:spacing w:line="360" w:lineRule="auto"/>
        <w:ind w:left="567" w:right="57"/>
        <w:jc w:val="right"/>
        <w:rPr>
          <w:i/>
          <w:iCs/>
          <w:sz w:val="22"/>
          <w:szCs w:val="22"/>
          <w:lang w:val="lv-LV"/>
        </w:rPr>
      </w:pPr>
      <w:r>
        <w:rPr>
          <w:i/>
          <w:iCs/>
          <w:sz w:val="22"/>
          <w:szCs w:val="22"/>
        </w:rPr>
        <w:t>________________________________   skolotāja paraksts</w:t>
      </w:r>
    </w:p>
    <w:p w14:paraId="353628E3" w14:textId="77777777" w:rsidR="006E2EC3" w:rsidRDefault="006E2EC3" w:rsidP="006E2EC3">
      <w:pPr>
        <w:jc w:val="right"/>
        <w:rPr>
          <w:i/>
          <w:iCs/>
          <w:sz w:val="22"/>
          <w:szCs w:val="22"/>
          <w:lang w:val="lv-LV"/>
        </w:rPr>
      </w:pPr>
    </w:p>
    <w:p w14:paraId="79CB5FB5" w14:textId="77777777" w:rsidR="00051144" w:rsidRPr="000075DA" w:rsidRDefault="00051144" w:rsidP="00C440E3">
      <w:pPr>
        <w:rPr>
          <w:sz w:val="16"/>
          <w:szCs w:val="16"/>
          <w:lang w:val="lv-LV"/>
        </w:rPr>
      </w:pPr>
    </w:p>
    <w:sectPr w:rsidR="00051144" w:rsidRPr="000075DA" w:rsidSect="006E2EC3">
      <w:headerReference w:type="even" r:id="rId9"/>
      <w:headerReference w:type="default" r:id="rId10"/>
      <w:footerReference w:type="default" r:id="rId11"/>
      <w:footerReference w:type="first" r:id="rId12"/>
      <w:pgSz w:w="11906" w:h="16838"/>
      <w:pgMar w:top="1134" w:right="70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31AC" w14:textId="77777777" w:rsidR="00A85102" w:rsidRDefault="00A85102">
      <w:r>
        <w:separator/>
      </w:r>
    </w:p>
  </w:endnote>
  <w:endnote w:type="continuationSeparator" w:id="0">
    <w:p w14:paraId="19D47C91" w14:textId="77777777" w:rsidR="00A85102" w:rsidRDefault="00A8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C65F" w14:textId="77777777" w:rsidR="00900C62"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162" w14:textId="77777777" w:rsidR="00900C62"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719B" w14:textId="77777777" w:rsidR="00A85102" w:rsidRDefault="00A85102">
      <w:r>
        <w:separator/>
      </w:r>
    </w:p>
  </w:footnote>
  <w:footnote w:type="continuationSeparator" w:id="0">
    <w:p w14:paraId="6959E915" w14:textId="77777777" w:rsidR="00A85102" w:rsidRDefault="00A8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8088"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57EBF97"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1200"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274797"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149"/>
    <w:multiLevelType w:val="multilevel"/>
    <w:tmpl w:val="7CAEB6D0"/>
    <w:lvl w:ilvl="0">
      <w:start w:val="1"/>
      <w:numFmt w:val="decimal"/>
      <w:lvlText w:val="%1."/>
      <w:lvlJc w:val="left"/>
      <w:pPr>
        <w:ind w:left="-578" w:firstLine="720"/>
      </w:pPr>
      <w:rPr>
        <w:rFonts w:ascii="Times New Roman" w:hAnsi="Times New Roman" w:cs="Times New Roman" w:hint="default"/>
        <w:sz w:val="26"/>
        <w:szCs w:val="26"/>
      </w:rPr>
    </w:lvl>
    <w:lvl w:ilvl="1">
      <w:start w:val="1"/>
      <w:numFmt w:val="decimal"/>
      <w:lvlText w:val="%1.%2."/>
      <w:lvlJc w:val="left"/>
      <w:pPr>
        <w:ind w:left="0" w:firstLine="1080"/>
      </w:pPr>
      <w:rPr>
        <w:rFonts w:ascii="Times New Roman" w:eastAsia="Times New Roman" w:hAnsi="Times New Roman" w:cs="Times New Roman" w:hint="default"/>
        <w:color w:val="000000"/>
        <w:sz w:val="26"/>
        <w:szCs w:val="26"/>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pPr>
        <w:ind w:left="0" w:firstLine="0"/>
      </w:pPr>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1" w15:restartNumberingAfterBreak="0">
    <w:nsid w:val="5B934EB5"/>
    <w:multiLevelType w:val="multilevel"/>
    <w:tmpl w:val="26A854F2"/>
    <w:lvl w:ilvl="0">
      <w:start w:val="22"/>
      <w:numFmt w:val="decimal"/>
      <w:lvlText w:val="%1."/>
      <w:lvlJc w:val="left"/>
      <w:pPr>
        <w:ind w:left="525" w:hanging="525"/>
      </w:pPr>
    </w:lvl>
    <w:lvl w:ilvl="1">
      <w:start w:val="1"/>
      <w:numFmt w:val="decimal"/>
      <w:lvlText w:val="%1.%2."/>
      <w:lvlJc w:val="left"/>
      <w:pPr>
        <w:ind w:left="1854" w:hanging="720"/>
      </w:pPr>
      <w:rPr>
        <w:color w:val="auto"/>
      </w:r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2" w15:restartNumberingAfterBreak="0">
    <w:nsid w:val="7F24555F"/>
    <w:multiLevelType w:val="hybridMultilevel"/>
    <w:tmpl w:val="8354CE66"/>
    <w:lvl w:ilvl="0" w:tplc="A380EDDA">
      <w:start w:val="1"/>
      <w:numFmt w:val="decimal"/>
      <w:lvlText w:val="%1."/>
      <w:lvlJc w:val="left"/>
      <w:pPr>
        <w:ind w:left="720" w:hanging="360"/>
      </w:pPr>
      <w:rPr>
        <w:rFonts w:hint="default"/>
      </w:rPr>
    </w:lvl>
    <w:lvl w:ilvl="1" w:tplc="54E2FBA6" w:tentative="1">
      <w:start w:val="1"/>
      <w:numFmt w:val="lowerLetter"/>
      <w:lvlText w:val="%2."/>
      <w:lvlJc w:val="left"/>
      <w:pPr>
        <w:ind w:left="1440" w:hanging="360"/>
      </w:pPr>
    </w:lvl>
    <w:lvl w:ilvl="2" w:tplc="98B01E34" w:tentative="1">
      <w:start w:val="1"/>
      <w:numFmt w:val="lowerRoman"/>
      <w:lvlText w:val="%3."/>
      <w:lvlJc w:val="right"/>
      <w:pPr>
        <w:ind w:left="2160" w:hanging="180"/>
      </w:pPr>
    </w:lvl>
    <w:lvl w:ilvl="3" w:tplc="264807E2" w:tentative="1">
      <w:start w:val="1"/>
      <w:numFmt w:val="decimal"/>
      <w:lvlText w:val="%4."/>
      <w:lvlJc w:val="left"/>
      <w:pPr>
        <w:ind w:left="2880" w:hanging="360"/>
      </w:pPr>
    </w:lvl>
    <w:lvl w:ilvl="4" w:tplc="D1541CDE" w:tentative="1">
      <w:start w:val="1"/>
      <w:numFmt w:val="lowerLetter"/>
      <w:lvlText w:val="%5."/>
      <w:lvlJc w:val="left"/>
      <w:pPr>
        <w:ind w:left="3600" w:hanging="360"/>
      </w:pPr>
    </w:lvl>
    <w:lvl w:ilvl="5" w:tplc="E1C03E6A" w:tentative="1">
      <w:start w:val="1"/>
      <w:numFmt w:val="lowerRoman"/>
      <w:lvlText w:val="%6."/>
      <w:lvlJc w:val="right"/>
      <w:pPr>
        <w:ind w:left="4320" w:hanging="180"/>
      </w:pPr>
    </w:lvl>
    <w:lvl w:ilvl="6" w:tplc="EC982BD8" w:tentative="1">
      <w:start w:val="1"/>
      <w:numFmt w:val="decimal"/>
      <w:lvlText w:val="%7."/>
      <w:lvlJc w:val="left"/>
      <w:pPr>
        <w:ind w:left="5040" w:hanging="360"/>
      </w:pPr>
    </w:lvl>
    <w:lvl w:ilvl="7" w:tplc="78B66614" w:tentative="1">
      <w:start w:val="1"/>
      <w:numFmt w:val="lowerLetter"/>
      <w:lvlText w:val="%8."/>
      <w:lvlJc w:val="left"/>
      <w:pPr>
        <w:ind w:left="5760" w:hanging="360"/>
      </w:pPr>
    </w:lvl>
    <w:lvl w:ilvl="8" w:tplc="A0681EF8" w:tentative="1">
      <w:start w:val="1"/>
      <w:numFmt w:val="lowerRoman"/>
      <w:lvlText w:val="%9."/>
      <w:lvlJc w:val="right"/>
      <w:pPr>
        <w:ind w:left="6480" w:hanging="180"/>
      </w:pPr>
    </w:lvl>
  </w:abstractNum>
  <w:num w:numId="1" w16cid:durableId="968361142">
    <w:abstractNumId w:val="2"/>
  </w:num>
  <w:num w:numId="2" w16cid:durableId="1370566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919629">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543A1"/>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1852"/>
    <w:rsid w:val="006B46EC"/>
    <w:rsid w:val="006C7A42"/>
    <w:rsid w:val="006D5F8E"/>
    <w:rsid w:val="006E2EC3"/>
    <w:rsid w:val="006E471D"/>
    <w:rsid w:val="006E4C9B"/>
    <w:rsid w:val="006F4E04"/>
    <w:rsid w:val="00702070"/>
    <w:rsid w:val="007113AE"/>
    <w:rsid w:val="00711605"/>
    <w:rsid w:val="0075016C"/>
    <w:rsid w:val="0075294D"/>
    <w:rsid w:val="0077210F"/>
    <w:rsid w:val="007805C7"/>
    <w:rsid w:val="00797AE4"/>
    <w:rsid w:val="007A0E21"/>
    <w:rsid w:val="007B3C10"/>
    <w:rsid w:val="007B4D9C"/>
    <w:rsid w:val="007D6E66"/>
    <w:rsid w:val="00806AF2"/>
    <w:rsid w:val="00833DE5"/>
    <w:rsid w:val="008367A5"/>
    <w:rsid w:val="00845E02"/>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0C62"/>
    <w:rsid w:val="00907B74"/>
    <w:rsid w:val="00911845"/>
    <w:rsid w:val="00916F6D"/>
    <w:rsid w:val="009577AE"/>
    <w:rsid w:val="009740F5"/>
    <w:rsid w:val="009831FA"/>
    <w:rsid w:val="00A146D0"/>
    <w:rsid w:val="00A248BD"/>
    <w:rsid w:val="00A254B5"/>
    <w:rsid w:val="00A32724"/>
    <w:rsid w:val="00A35778"/>
    <w:rsid w:val="00A35D61"/>
    <w:rsid w:val="00A65C68"/>
    <w:rsid w:val="00A738F7"/>
    <w:rsid w:val="00A85102"/>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4100C"/>
    <w:rsid w:val="00B57852"/>
    <w:rsid w:val="00B676AE"/>
    <w:rsid w:val="00B80920"/>
    <w:rsid w:val="00B962DE"/>
    <w:rsid w:val="00BA1459"/>
    <w:rsid w:val="00BA6AAC"/>
    <w:rsid w:val="00BA7C15"/>
    <w:rsid w:val="00BB613D"/>
    <w:rsid w:val="00BC2CD6"/>
    <w:rsid w:val="00BD1170"/>
    <w:rsid w:val="00BF3243"/>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76E"/>
    <w:rsid w:val="00E116AF"/>
    <w:rsid w:val="00E32D88"/>
    <w:rsid w:val="00E36413"/>
    <w:rsid w:val="00E7115C"/>
    <w:rsid w:val="00E8175B"/>
    <w:rsid w:val="00EB04D0"/>
    <w:rsid w:val="00EB5405"/>
    <w:rsid w:val="00EB5549"/>
    <w:rsid w:val="00EC1609"/>
    <w:rsid w:val="00ED12D1"/>
    <w:rsid w:val="00ED267B"/>
    <w:rsid w:val="00EE3DEA"/>
    <w:rsid w:val="00F007E6"/>
    <w:rsid w:val="00F32CAB"/>
    <w:rsid w:val="00F45DA1"/>
    <w:rsid w:val="00F46123"/>
    <w:rsid w:val="00F60539"/>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B4B2"/>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2EC3"/>
    <w:pPr>
      <w:spacing w:before="100" w:beforeAutospacing="1" w:after="100" w:afterAutospacing="1"/>
    </w:pPr>
    <w:rPr>
      <w:lang w:val="lv-LV" w:eastAsia="lv-LV"/>
    </w:rPr>
  </w:style>
  <w:style w:type="paragraph" w:styleId="ListParagraph">
    <w:name w:val="List Paragraph"/>
    <w:basedOn w:val="Normal"/>
    <w:uiPriority w:val="34"/>
    <w:qFormat/>
    <w:rsid w:val="006E2EC3"/>
    <w:pPr>
      <w:ind w:left="720"/>
      <w:contextualSpacing/>
    </w:pPr>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10293</Words>
  <Characters>5868</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Larisa Lukaševiča</cp:lastModifiedBy>
  <cp:revision>2</cp:revision>
  <cp:lastPrinted>2008-02-21T11:46:00Z</cp:lastPrinted>
  <dcterms:created xsi:type="dcterms:W3CDTF">2025-01-21T16:40:00Z</dcterms:created>
  <dcterms:modified xsi:type="dcterms:W3CDTF">2025-01-21T16:40:00Z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S.Verhovskis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21.01.2025.</vt:lpwstr>
  </property>
  <property fmtid="{D5CDD505-2E9C-101B-9397-08002B2CF9AE}" pid="24" name="REG_NUMURS">
    <vt:lpwstr>VS95-25-2-nts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95. vidusskola</vt:lpwstr>
  </property>
</Properties>
</file>